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550C5D" w:rsidRDefault="00550C5D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2969AB" w:rsidRPr="00D32E22" w:rsidRDefault="002969AB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D32E22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593BEE">
        <w:rPr>
          <w:rFonts w:ascii="Times New Roman" w:hAnsi="Times New Roman" w:cs="Times New Roman"/>
          <w:b/>
          <w:color w:val="0D5002"/>
          <w:sz w:val="24"/>
          <w:szCs w:val="24"/>
        </w:rPr>
        <w:t>20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593BEE" w:rsidP="00D32E2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24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573C" w:rsidRPr="00D32E22">
        <w:rPr>
          <w:rFonts w:ascii="Times New Roman" w:hAnsi="Times New Roman" w:cs="Times New Roman"/>
          <w:sz w:val="24"/>
          <w:szCs w:val="24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 w:rsidR="00B06C1A" w:rsidRPr="00D32E22">
        <w:rPr>
          <w:rFonts w:ascii="Times New Roman" w:hAnsi="Times New Roman" w:cs="Times New Roman"/>
          <w:sz w:val="24"/>
          <w:szCs w:val="24"/>
        </w:rPr>
        <w:t>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BEE" w:rsidRPr="00593BEE" w:rsidRDefault="00593BEE" w:rsidP="00593BEE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E">
        <w:rPr>
          <w:rFonts w:ascii="Times New Roman" w:hAnsi="Times New Roman" w:cs="Times New Roman"/>
          <w:sz w:val="24"/>
          <w:szCs w:val="24"/>
        </w:rPr>
        <w:t>Разглеждане на списък на упълномощени представители на Инициативен комитет за издигане на независим кандидат за кмет на община Челопеч – АЛЕКСИ ИВАНОВ КЕСЯКОВ</w:t>
      </w:r>
    </w:p>
    <w:p w:rsidR="00593BEE" w:rsidRPr="00593BEE" w:rsidRDefault="00593BEE" w:rsidP="00593BEE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E">
        <w:rPr>
          <w:rFonts w:ascii="Times New Roman" w:hAnsi="Times New Roman" w:cs="Times New Roman"/>
          <w:sz w:val="24"/>
          <w:szCs w:val="24"/>
        </w:rPr>
        <w:t>Упълномощаване на трима членове от ОИК – Челопеч, които ще предадат на ЦИК изборните книжа и материали след провеждането на изборите за общински съветници и кметове на 27.10.2019 г.</w:t>
      </w:r>
    </w:p>
    <w:p w:rsidR="00593BEE" w:rsidRPr="00593BEE" w:rsidRDefault="00593BEE" w:rsidP="00593BEE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E">
        <w:rPr>
          <w:rFonts w:ascii="Times New Roman" w:hAnsi="Times New Roman" w:cs="Times New Roman"/>
          <w:sz w:val="24"/>
          <w:szCs w:val="24"/>
        </w:rPr>
        <w:t>Упълномощаване на трима членове на ОИК – Челопеч за предаване на избирателните списъци в Дирекция „Гражданска регистрация и административно обслужване“ – София област.</w:t>
      </w:r>
    </w:p>
    <w:p w:rsidR="00593BEE" w:rsidRPr="00593BEE" w:rsidRDefault="00593BEE" w:rsidP="00593BEE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BEE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D32E22" w:rsidRDefault="00383A83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32E22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Лукова-Питекова, Пека Кръстева</w:t>
      </w:r>
      <w:r w:rsidR="0029652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F721D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93BEE" w:rsidRPr="00593BEE"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B06C1A" w:rsidRPr="00D32E22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222E2D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  <w:r w:rsidR="00F93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93B7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F93B7E">
        <w:rPr>
          <w:rFonts w:ascii="Times New Roman" w:hAnsi="Times New Roman" w:cs="Times New Roman"/>
          <w:sz w:val="24"/>
          <w:szCs w:val="24"/>
        </w:rPr>
        <w:t xml:space="preserve"> залата присъстват 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593BEE">
        <w:rPr>
          <w:rFonts w:ascii="Times New Roman" w:hAnsi="Times New Roman" w:cs="Times New Roman"/>
          <w:sz w:val="24"/>
          <w:szCs w:val="24"/>
        </w:rPr>
        <w:t xml:space="preserve"> комисията на 24</w:t>
      </w:r>
      <w:r w:rsidR="00EC573C" w:rsidRPr="00D32E22">
        <w:rPr>
          <w:rFonts w:ascii="Times New Roman" w:hAnsi="Times New Roman" w:cs="Times New Roman"/>
          <w:sz w:val="24"/>
          <w:szCs w:val="24"/>
        </w:rPr>
        <w:t>.10</w:t>
      </w:r>
      <w:r w:rsidR="00B06C1A" w:rsidRPr="00D32E22">
        <w:rPr>
          <w:rFonts w:ascii="Times New Roman" w:hAnsi="Times New Roman" w:cs="Times New Roman"/>
          <w:sz w:val="24"/>
          <w:szCs w:val="24"/>
        </w:rPr>
        <w:t>.2019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F721DF" w:rsidRPr="00D32E22">
        <w:rPr>
          <w:rFonts w:ascii="Times New Roman" w:hAnsi="Times New Roman" w:cs="Times New Roman"/>
          <w:sz w:val="24"/>
          <w:szCs w:val="24"/>
        </w:rPr>
        <w:t>ложения дневен ред. Гласували 9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</w:t>
      </w:r>
      <w:r w:rsidR="00F93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Пека Кръстева, Ивалина Фотева, Венета Иванова, Цветина Торолова, Нели Петрова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93BEE" w:rsidRDefault="00335DFB" w:rsidP="00593B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Иванова: По т. 1</w:t>
      </w:r>
      <w:r w:rsidR="00C344C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 – 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ОИК – Челопеч е постъпило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предложение от Стефан Димитров Барев – лице, представляващо инициативния комитет за издигане на Алекси Иванов Кесяков за независим кандидат за кмет в община Челопеч, относно регистрация на следните лица, които ще представляват инициативния комитет в изборния ден:</w:t>
      </w:r>
    </w:p>
    <w:p w:rsidR="00593BEE" w:rsidRDefault="00593BEE" w:rsidP="00593BEE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 Димитров Барев</w:t>
      </w:r>
    </w:p>
    <w:p w:rsidR="00593BEE" w:rsidRDefault="00593BEE" w:rsidP="00593BEE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Димитър Ганчев Мончев</w:t>
      </w:r>
    </w:p>
    <w:p w:rsidR="00593BEE" w:rsidRPr="00593BEE" w:rsidRDefault="00593BEE" w:rsidP="00593BEE">
      <w:pPr>
        <w:pStyle w:val="a3"/>
        <w:numPr>
          <w:ilvl w:val="0"/>
          <w:numId w:val="4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Стефания Иванова Стефанова</w:t>
      </w:r>
    </w:p>
    <w:p w:rsidR="00593BEE" w:rsidRDefault="00593BEE" w:rsidP="00593B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93BEE" w:rsidRDefault="00EC573C" w:rsidP="00593B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проверка в Информационно обслужване АД на интернет страницата на ОИК, лицата: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Стефан Димитров Барев, Димитър Ганчев Мончев и Стефания Иванова Стефанова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могат да бъдат включени в списъка на представители на инициативен комитет.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C4956" w:rsidRDefault="00CE6A5C" w:rsidP="00593B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Председател: София Иванова: 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на основание ч</w:t>
      </w:r>
      <w:r w:rsidR="00434D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124 </w:t>
      </w:r>
      <w:r w:rsidR="003F167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ИК </w:t>
      </w:r>
      <w:r w:rsidR="00434D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на основание Решение на ЦИК № 1080-МИ от 12.09.2019 г., предлагам да гласуваме и включим лицата </w:t>
      </w:r>
      <w:r w:rsidR="00434D66" w:rsidRPr="00434D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 Димитров Барев, Димитър Ганчев Мончев и Стефания Иванова Стефанова</w:t>
      </w:r>
      <w:r w:rsidR="00434D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списъка на представители на партии, коалиции и инициативни комитети.</w:t>
      </w:r>
    </w:p>
    <w:p w:rsidR="00FD12E4" w:rsidRDefault="00FD12E4" w:rsidP="00593B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34D66" w:rsidRPr="00D32E22" w:rsidRDefault="00FD12E4" w:rsidP="00593B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Колеги, моля да гласуваме т. 1 от дневния ред.</w:t>
      </w:r>
    </w:p>
    <w:p w:rsidR="00335DFB" w:rsidRPr="00D32E22" w:rsidRDefault="00AB2D80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F93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9</w:t>
      </w:r>
      <w:r w:rsidR="003A5E08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35DFB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 на ОИК: „ЗА“ (</w:t>
      </w:r>
      <w:r w:rsidR="00434D66" w:rsidRPr="00434D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</w:t>
      </w:r>
      <w:r w:rsidR="00335DFB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Pr="00D32E22" w:rsidRDefault="00335DFB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C1012" w:rsidRDefault="00DC101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167C" w:rsidRDefault="00130057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057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дседател: София </w:t>
      </w:r>
      <w:r w:rsidR="00C22959">
        <w:rPr>
          <w:rFonts w:ascii="Times New Roman" w:hAnsi="Times New Roman" w:cs="Times New Roman"/>
          <w:sz w:val="24"/>
          <w:szCs w:val="24"/>
        </w:rPr>
        <w:t>Иванова: По т. 2 от дневния ред –</w:t>
      </w:r>
      <w:r w:rsidR="003F167C">
        <w:rPr>
          <w:rFonts w:ascii="Times New Roman" w:hAnsi="Times New Roman" w:cs="Times New Roman"/>
          <w:sz w:val="24"/>
          <w:szCs w:val="24"/>
        </w:rPr>
        <w:t xml:space="preserve"> Колеги, на основание чл. 457 от ИК, Общинската избирателна комисия следва</w:t>
      </w:r>
      <w:r w:rsidR="00130D4A">
        <w:rPr>
          <w:rFonts w:ascii="Times New Roman" w:hAnsi="Times New Roman" w:cs="Times New Roman"/>
          <w:sz w:val="24"/>
          <w:szCs w:val="24"/>
        </w:rPr>
        <w:t xml:space="preserve"> да определи трима представители, които</w:t>
      </w:r>
      <w:r w:rsidR="003F167C">
        <w:rPr>
          <w:rFonts w:ascii="Times New Roman" w:hAnsi="Times New Roman" w:cs="Times New Roman"/>
          <w:sz w:val="24"/>
          <w:szCs w:val="24"/>
        </w:rPr>
        <w:t xml:space="preserve"> да пред</w:t>
      </w:r>
      <w:r w:rsidR="00130D4A">
        <w:rPr>
          <w:rFonts w:ascii="Times New Roman" w:hAnsi="Times New Roman" w:cs="Times New Roman"/>
          <w:sz w:val="24"/>
          <w:szCs w:val="24"/>
        </w:rPr>
        <w:t>адат</w:t>
      </w:r>
      <w:r w:rsidR="003F167C">
        <w:rPr>
          <w:rFonts w:ascii="Times New Roman" w:hAnsi="Times New Roman" w:cs="Times New Roman"/>
          <w:sz w:val="24"/>
          <w:szCs w:val="24"/>
        </w:rPr>
        <w:t xml:space="preserve"> на Централната избирателна комисия следните книжа:</w:t>
      </w:r>
    </w:p>
    <w:p w:rsidR="003F167C" w:rsidRDefault="003F167C" w:rsidP="003F167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Протоколи от ОИК за определяне на резултатите от гласуването за общински съветници и кметове (Приложение № 91-МИ и Приложение </w:t>
      </w:r>
      <w:r w:rsidRPr="003F16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92-МИ от изборните книжа)</w:t>
      </w:r>
    </w:p>
    <w:p w:rsidR="003F167C" w:rsidRDefault="003F167C" w:rsidP="003F167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на ОИК за избрани общински съветници (Приложение </w:t>
      </w:r>
      <w:r w:rsidRPr="003F16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93-МИ от изборните книжа)</w:t>
      </w:r>
    </w:p>
    <w:p w:rsidR="003F167C" w:rsidRDefault="003F167C" w:rsidP="003F167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на ОИК за избран кмет (Приложение </w:t>
      </w:r>
      <w:r w:rsidRPr="003F16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94-МИ от изборните книжа)</w:t>
      </w:r>
    </w:p>
    <w:p w:rsidR="003F167C" w:rsidRDefault="003F167C" w:rsidP="003F167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Екземпляра от протоколите на СИК/ПСИК за отчитане на резултатите от гласуването предназначен за ЦИК (разпластен), съответно за общински съветници (Приложение </w:t>
      </w:r>
      <w:r w:rsidRPr="003F167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89-МИ от изборните книжа) и за кмет (Приложение № 90-МИ от изборните книжа)</w:t>
      </w:r>
    </w:p>
    <w:p w:rsidR="003F167C" w:rsidRDefault="003F167C" w:rsidP="003F167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Приемо-предавателни разписки, издадени от ОИК на СИК/ПСИК, съдържаща числовите данни от протоколите на всяка СИК/ПСИК</w:t>
      </w:r>
    </w:p>
    <w:p w:rsidR="003F167C" w:rsidRDefault="003F167C" w:rsidP="003F167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компютърната разпечатка на данните за протоколите на ОИК, предоставена от Изчислителния пункт</w:t>
      </w:r>
    </w:p>
    <w:p w:rsidR="003F167C" w:rsidRPr="003F167C" w:rsidRDefault="003F167C" w:rsidP="003F167C">
      <w:pPr>
        <w:pStyle w:val="a3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броя технически носители с числовите данни от обработката</w:t>
      </w:r>
      <w:r w:rsidR="00130D4A">
        <w:rPr>
          <w:rFonts w:ascii="Times New Roman" w:hAnsi="Times New Roman" w:cs="Times New Roman"/>
          <w:sz w:val="24"/>
          <w:szCs w:val="24"/>
        </w:rPr>
        <w:t xml:space="preserve"> на протоколите на СИК/ПСИК от изборите за общински съветници и кметове</w:t>
      </w:r>
    </w:p>
    <w:p w:rsidR="003F167C" w:rsidRDefault="003F167C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D4A" w:rsidRDefault="00130D4A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D4A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</w:t>
      </w:r>
      <w:r>
        <w:rPr>
          <w:rFonts w:ascii="Times New Roman" w:hAnsi="Times New Roman" w:cs="Times New Roman"/>
          <w:sz w:val="24"/>
          <w:szCs w:val="24"/>
        </w:rPr>
        <w:t xml:space="preserve">тримата представители на ОИК – Челопеч, които следва да предадат изборните книжа на ЦИК трябва да бъдат от различни политически партии. Смятам, че най-редно </w:t>
      </w:r>
      <w:r w:rsidRPr="00130D4A">
        <w:rPr>
          <w:rFonts w:ascii="Times New Roman" w:hAnsi="Times New Roman" w:cs="Times New Roman"/>
          <w:sz w:val="24"/>
          <w:szCs w:val="24"/>
        </w:rPr>
        <w:t xml:space="preserve">тези </w:t>
      </w:r>
      <w:r>
        <w:rPr>
          <w:rFonts w:ascii="Times New Roman" w:hAnsi="Times New Roman" w:cs="Times New Roman"/>
          <w:sz w:val="24"/>
          <w:szCs w:val="24"/>
        </w:rPr>
        <w:t>трима членове</w:t>
      </w:r>
      <w:r w:rsidRPr="00130D4A">
        <w:rPr>
          <w:rFonts w:ascii="Times New Roman" w:hAnsi="Times New Roman" w:cs="Times New Roman"/>
          <w:sz w:val="24"/>
          <w:szCs w:val="24"/>
        </w:rPr>
        <w:t xml:space="preserve"> да са предсе</w:t>
      </w:r>
      <w:r>
        <w:rPr>
          <w:rFonts w:ascii="Times New Roman" w:hAnsi="Times New Roman" w:cs="Times New Roman"/>
          <w:sz w:val="24"/>
          <w:szCs w:val="24"/>
        </w:rPr>
        <w:t xml:space="preserve">дателя на ОИК – София Иванова, </w:t>
      </w:r>
      <w:r w:rsidRPr="00130D4A">
        <w:rPr>
          <w:rFonts w:ascii="Times New Roman" w:hAnsi="Times New Roman" w:cs="Times New Roman"/>
          <w:sz w:val="24"/>
          <w:szCs w:val="24"/>
        </w:rPr>
        <w:t>секретаря на ОИК – Нели Събева</w:t>
      </w:r>
      <w:r>
        <w:rPr>
          <w:rFonts w:ascii="Times New Roman" w:hAnsi="Times New Roman" w:cs="Times New Roman"/>
          <w:sz w:val="24"/>
          <w:szCs w:val="24"/>
        </w:rPr>
        <w:t xml:space="preserve"> и един от заместник председателите.</w:t>
      </w:r>
    </w:p>
    <w:p w:rsidR="00434D66" w:rsidRDefault="00434D66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D66">
        <w:rPr>
          <w:rFonts w:ascii="Times New Roman" w:hAnsi="Times New Roman" w:cs="Times New Roman"/>
          <w:sz w:val="24"/>
          <w:szCs w:val="24"/>
        </w:rPr>
        <w:t xml:space="preserve">След проведено обсъждане ОИК – Челопеч определи лицата, които да предадат на ЦИК изборните книжа и материали след провеждането на изборите за общински съветници и кметове </w:t>
      </w:r>
      <w:r w:rsidR="00130D4A">
        <w:rPr>
          <w:rFonts w:ascii="Times New Roman" w:hAnsi="Times New Roman" w:cs="Times New Roman"/>
          <w:sz w:val="24"/>
          <w:szCs w:val="24"/>
        </w:rPr>
        <w:t>на 27.10.2019</w:t>
      </w:r>
      <w:r w:rsidRPr="00434D66">
        <w:rPr>
          <w:rFonts w:ascii="Times New Roman" w:hAnsi="Times New Roman" w:cs="Times New Roman"/>
          <w:sz w:val="24"/>
          <w:szCs w:val="24"/>
        </w:rPr>
        <w:t xml:space="preserve"> г., както следва:</w:t>
      </w:r>
    </w:p>
    <w:p w:rsidR="00434D66" w:rsidRPr="00434D66" w:rsidRDefault="00434D66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D66" w:rsidRPr="00434D66" w:rsidRDefault="00130D4A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 </w:t>
      </w:r>
      <w:r w:rsidR="00434D66" w:rsidRPr="00434D66">
        <w:rPr>
          <w:rFonts w:ascii="Times New Roman" w:hAnsi="Times New Roman" w:cs="Times New Roman"/>
          <w:sz w:val="24"/>
          <w:szCs w:val="24"/>
        </w:rPr>
        <w:t xml:space="preserve"> </w:t>
      </w:r>
      <w:r w:rsidRPr="00434D66">
        <w:rPr>
          <w:rFonts w:ascii="Times New Roman" w:hAnsi="Times New Roman" w:cs="Times New Roman"/>
          <w:sz w:val="24"/>
          <w:szCs w:val="24"/>
        </w:rPr>
        <w:t xml:space="preserve">Любомирова Иванова </w:t>
      </w:r>
      <w:r w:rsidR="00434D66" w:rsidRPr="00434D66">
        <w:rPr>
          <w:rFonts w:ascii="Times New Roman" w:hAnsi="Times New Roman" w:cs="Times New Roman"/>
          <w:sz w:val="24"/>
          <w:szCs w:val="24"/>
        </w:rPr>
        <w:t>–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ОИК - Челопеч</w:t>
      </w:r>
      <w:r w:rsidR="00434D66" w:rsidRPr="00434D66">
        <w:rPr>
          <w:rFonts w:ascii="Times New Roman" w:hAnsi="Times New Roman" w:cs="Times New Roman"/>
          <w:sz w:val="24"/>
          <w:szCs w:val="24"/>
        </w:rPr>
        <w:t xml:space="preserve"> – ПП ГЕРБ</w:t>
      </w:r>
    </w:p>
    <w:p w:rsidR="00434D66" w:rsidRPr="00434D66" w:rsidRDefault="00434D66" w:rsidP="00130D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D66">
        <w:rPr>
          <w:rFonts w:ascii="Times New Roman" w:hAnsi="Times New Roman" w:cs="Times New Roman"/>
          <w:sz w:val="24"/>
          <w:szCs w:val="24"/>
        </w:rPr>
        <w:t xml:space="preserve">Нели Петрова Събева – секретар </w:t>
      </w:r>
      <w:r w:rsidR="00130D4A">
        <w:rPr>
          <w:rFonts w:ascii="Times New Roman" w:hAnsi="Times New Roman" w:cs="Times New Roman"/>
          <w:sz w:val="24"/>
          <w:szCs w:val="24"/>
        </w:rPr>
        <w:t xml:space="preserve">ОИК - Челопеч – </w:t>
      </w:r>
      <w:r w:rsidRPr="00434D66">
        <w:rPr>
          <w:rFonts w:ascii="Times New Roman" w:hAnsi="Times New Roman" w:cs="Times New Roman"/>
          <w:sz w:val="24"/>
          <w:szCs w:val="24"/>
        </w:rPr>
        <w:t>ДПС</w:t>
      </w:r>
    </w:p>
    <w:p w:rsidR="00434D66" w:rsidRDefault="00130D4A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Любомира Ганчева Калчева – зам. председател – ОП</w:t>
      </w:r>
    </w:p>
    <w:p w:rsidR="00FD12E4" w:rsidRDefault="00FD12E4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D4A" w:rsidRDefault="00FD12E4" w:rsidP="00434D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София Иванова: Колеги, моля да гласуваме т. 2 от дневния ред.</w:t>
      </w:r>
    </w:p>
    <w:p w:rsidR="00C22959" w:rsidRPr="00C22959" w:rsidRDefault="00F93B7E" w:rsidP="00C229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9</w:t>
      </w:r>
      <w:r w:rsidR="00C22959" w:rsidRPr="00C22959">
        <w:rPr>
          <w:rFonts w:ascii="Times New Roman" w:hAnsi="Times New Roman" w:cs="Times New Roman"/>
          <w:sz w:val="24"/>
          <w:szCs w:val="24"/>
        </w:rPr>
        <w:t xml:space="preserve"> членове на ОИК: „ЗА“ (</w:t>
      </w:r>
      <w:r w:rsidR="00130D4A" w:rsidRPr="00130D4A">
        <w:rPr>
          <w:rFonts w:ascii="Times New Roman" w:hAnsi="Times New Roman" w:cs="Times New Roman"/>
          <w:sz w:val="24"/>
          <w:szCs w:val="24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</w:t>
      </w:r>
      <w:r w:rsidR="00C22959" w:rsidRPr="00C229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0057" w:rsidRDefault="00C22959" w:rsidP="00C229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59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E0260" w:rsidRDefault="00BE0260" w:rsidP="00C229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D4A" w:rsidRDefault="0025069F" w:rsidP="00130D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69F">
        <w:rPr>
          <w:rFonts w:ascii="Times New Roman" w:hAnsi="Times New Roman" w:cs="Times New Roman"/>
          <w:sz w:val="24"/>
          <w:szCs w:val="24"/>
        </w:rPr>
        <w:t>Председател: Соф</w:t>
      </w:r>
      <w:r w:rsidR="00130057">
        <w:rPr>
          <w:rFonts w:ascii="Times New Roman" w:hAnsi="Times New Roman" w:cs="Times New Roman"/>
          <w:sz w:val="24"/>
          <w:szCs w:val="24"/>
        </w:rPr>
        <w:t xml:space="preserve">ия Иванова: По отношение на т. </w:t>
      </w:r>
      <w:r w:rsidR="00130D4A">
        <w:rPr>
          <w:rFonts w:ascii="Times New Roman" w:hAnsi="Times New Roman" w:cs="Times New Roman"/>
          <w:sz w:val="24"/>
          <w:szCs w:val="24"/>
        </w:rPr>
        <w:t xml:space="preserve">3 от дневния ред – </w:t>
      </w:r>
      <w:r w:rsidR="00130D4A" w:rsidRPr="00130D4A">
        <w:rPr>
          <w:rFonts w:ascii="Times New Roman" w:hAnsi="Times New Roman" w:cs="Times New Roman"/>
          <w:sz w:val="24"/>
          <w:szCs w:val="24"/>
        </w:rPr>
        <w:t xml:space="preserve">Колеги, на основание </w:t>
      </w:r>
      <w:r w:rsidR="00130D4A">
        <w:rPr>
          <w:rFonts w:ascii="Times New Roman" w:hAnsi="Times New Roman" w:cs="Times New Roman"/>
          <w:sz w:val="24"/>
          <w:szCs w:val="24"/>
        </w:rPr>
        <w:t>Решение на ЦИК № 1129-МИ от 18.09.2019 г.</w:t>
      </w:r>
      <w:r w:rsidR="00130D4A" w:rsidRPr="00130D4A">
        <w:rPr>
          <w:rFonts w:ascii="Times New Roman" w:hAnsi="Times New Roman" w:cs="Times New Roman"/>
          <w:sz w:val="24"/>
          <w:szCs w:val="24"/>
        </w:rPr>
        <w:t xml:space="preserve">, Общинската избирателна комисия следва да </w:t>
      </w:r>
      <w:r w:rsidR="00130D4A">
        <w:rPr>
          <w:rFonts w:ascii="Times New Roman" w:hAnsi="Times New Roman" w:cs="Times New Roman"/>
          <w:sz w:val="24"/>
          <w:szCs w:val="24"/>
        </w:rPr>
        <w:t>определи трима членове, които да предадат</w:t>
      </w:r>
      <w:r w:rsidR="00130D4A" w:rsidRPr="00130D4A">
        <w:rPr>
          <w:rFonts w:ascii="Times New Roman" w:hAnsi="Times New Roman" w:cs="Times New Roman"/>
          <w:sz w:val="24"/>
          <w:szCs w:val="24"/>
        </w:rPr>
        <w:t xml:space="preserve"> на ТЗ на ГД „ГРАО“</w:t>
      </w:r>
      <w:r w:rsidR="00FD12E4">
        <w:rPr>
          <w:rFonts w:ascii="Times New Roman" w:hAnsi="Times New Roman" w:cs="Times New Roman"/>
          <w:sz w:val="24"/>
          <w:szCs w:val="24"/>
        </w:rPr>
        <w:t xml:space="preserve"> София област</w:t>
      </w:r>
      <w:r w:rsidR="00130D4A" w:rsidRPr="00130D4A">
        <w:rPr>
          <w:rFonts w:ascii="Times New Roman" w:hAnsi="Times New Roman" w:cs="Times New Roman"/>
          <w:sz w:val="24"/>
          <w:szCs w:val="24"/>
        </w:rPr>
        <w:t xml:space="preserve"> следните книжа:</w:t>
      </w:r>
    </w:p>
    <w:p w:rsidR="00130D4A" w:rsidRPr="00FD12E4" w:rsidRDefault="00FD12E4" w:rsidP="00FD12E4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Избирателен</w:t>
      </w:r>
      <w:r w:rsidR="00130D4A" w:rsidRPr="00130D4A">
        <w:rPr>
          <w:rFonts w:ascii="Times New Roman" w:hAnsi="Times New Roman" w:cs="Times New Roman"/>
          <w:sz w:val="24"/>
          <w:szCs w:val="24"/>
        </w:rPr>
        <w:t xml:space="preserve"> списък (част І – Приложение № 1-МИ,</w:t>
      </w:r>
      <w:r>
        <w:rPr>
          <w:rFonts w:ascii="Times New Roman" w:hAnsi="Times New Roman" w:cs="Times New Roman"/>
          <w:sz w:val="24"/>
          <w:szCs w:val="24"/>
        </w:rPr>
        <w:t xml:space="preserve"> и част ІІ – Приложение № 2-МИ от изборните книжа) за отделните СИК/ПСИК</w:t>
      </w:r>
    </w:p>
    <w:p w:rsidR="00FD12E4" w:rsidRPr="00FD12E4" w:rsidRDefault="00FD12E4" w:rsidP="00FD12E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2E4">
        <w:rPr>
          <w:rFonts w:ascii="Times New Roman" w:hAnsi="Times New Roman" w:cs="Times New Roman"/>
          <w:sz w:val="24"/>
          <w:szCs w:val="24"/>
        </w:rPr>
        <w:t>Декларациите (П</w:t>
      </w:r>
      <w:r w:rsidR="00130D4A" w:rsidRPr="00FD12E4">
        <w:rPr>
          <w:rFonts w:ascii="Times New Roman" w:hAnsi="Times New Roman" w:cs="Times New Roman"/>
          <w:sz w:val="24"/>
          <w:szCs w:val="24"/>
        </w:rPr>
        <w:t>риложения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4A" w:rsidRPr="00FD12E4">
        <w:rPr>
          <w:rFonts w:ascii="Times New Roman" w:hAnsi="Times New Roman" w:cs="Times New Roman"/>
          <w:sz w:val="24"/>
          <w:szCs w:val="24"/>
        </w:rPr>
        <w:t>15-МИ 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4A" w:rsidRPr="00FD12E4">
        <w:rPr>
          <w:rFonts w:ascii="Times New Roman" w:hAnsi="Times New Roman" w:cs="Times New Roman"/>
          <w:sz w:val="24"/>
          <w:szCs w:val="24"/>
        </w:rPr>
        <w:t>81-МИ</w:t>
      </w:r>
      <w:r>
        <w:rPr>
          <w:rFonts w:ascii="Times New Roman" w:hAnsi="Times New Roman" w:cs="Times New Roman"/>
          <w:sz w:val="24"/>
          <w:szCs w:val="24"/>
        </w:rPr>
        <w:t xml:space="preserve"> от изборните книжа</w:t>
      </w:r>
      <w:r w:rsidR="00130D4A" w:rsidRPr="00FD12E4">
        <w:rPr>
          <w:rFonts w:ascii="Times New Roman" w:hAnsi="Times New Roman" w:cs="Times New Roman"/>
          <w:sz w:val="24"/>
          <w:szCs w:val="24"/>
        </w:rPr>
        <w:t>) и удостоверения, прил</w:t>
      </w:r>
      <w:r w:rsidRPr="00FD12E4">
        <w:rPr>
          <w:rFonts w:ascii="Times New Roman" w:hAnsi="Times New Roman" w:cs="Times New Roman"/>
          <w:sz w:val="24"/>
          <w:szCs w:val="24"/>
        </w:rPr>
        <w:t>ожени към избирателния списък (П</w:t>
      </w:r>
      <w:r w:rsidR="00130D4A" w:rsidRPr="00FD12E4">
        <w:rPr>
          <w:rFonts w:ascii="Times New Roman" w:hAnsi="Times New Roman" w:cs="Times New Roman"/>
          <w:sz w:val="24"/>
          <w:szCs w:val="24"/>
        </w:rPr>
        <w:t>риложения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4A" w:rsidRPr="00FD12E4">
        <w:rPr>
          <w:rFonts w:ascii="Times New Roman" w:hAnsi="Times New Roman" w:cs="Times New Roman"/>
          <w:sz w:val="24"/>
          <w:szCs w:val="24"/>
        </w:rPr>
        <w:t xml:space="preserve">14-МИ </w:t>
      </w:r>
      <w:r w:rsidRPr="00FD12E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12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E4">
        <w:rPr>
          <w:rFonts w:ascii="Times New Roman" w:hAnsi="Times New Roman" w:cs="Times New Roman"/>
          <w:sz w:val="24"/>
          <w:szCs w:val="24"/>
        </w:rPr>
        <w:t>16-МИ</w:t>
      </w:r>
      <w:r>
        <w:rPr>
          <w:rFonts w:ascii="Times New Roman" w:hAnsi="Times New Roman" w:cs="Times New Roman"/>
          <w:sz w:val="24"/>
          <w:szCs w:val="24"/>
        </w:rPr>
        <w:t xml:space="preserve"> от изборните книжа</w:t>
      </w:r>
      <w:r w:rsidRPr="00FD12E4">
        <w:rPr>
          <w:rFonts w:ascii="Times New Roman" w:hAnsi="Times New Roman" w:cs="Times New Roman"/>
          <w:sz w:val="24"/>
          <w:szCs w:val="24"/>
        </w:rPr>
        <w:t>) за отделните СИК/ПСИК</w:t>
      </w:r>
    </w:p>
    <w:p w:rsidR="00FD12E4" w:rsidRDefault="00FD12E4" w:rsidP="00FD12E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2E4">
        <w:rPr>
          <w:rFonts w:ascii="Times New Roman" w:hAnsi="Times New Roman" w:cs="Times New Roman"/>
          <w:sz w:val="24"/>
          <w:szCs w:val="24"/>
        </w:rPr>
        <w:t>С</w:t>
      </w:r>
      <w:r w:rsidR="00130D4A" w:rsidRPr="00FD12E4">
        <w:rPr>
          <w:rFonts w:ascii="Times New Roman" w:hAnsi="Times New Roman" w:cs="Times New Roman"/>
          <w:sz w:val="24"/>
          <w:szCs w:val="24"/>
        </w:rPr>
        <w:t>писъка на зали</w:t>
      </w:r>
      <w:r w:rsidRPr="00FD12E4">
        <w:rPr>
          <w:rFonts w:ascii="Times New Roman" w:hAnsi="Times New Roman" w:cs="Times New Roman"/>
          <w:sz w:val="24"/>
          <w:szCs w:val="24"/>
        </w:rPr>
        <w:t>чените лица (Приложение № 6-МИ</w:t>
      </w:r>
      <w:r>
        <w:rPr>
          <w:rFonts w:ascii="Times New Roman" w:hAnsi="Times New Roman" w:cs="Times New Roman"/>
          <w:sz w:val="24"/>
          <w:szCs w:val="24"/>
        </w:rPr>
        <w:t xml:space="preserve"> от изборните книжа</w:t>
      </w:r>
      <w:r w:rsidRPr="00FD12E4">
        <w:rPr>
          <w:rFonts w:ascii="Times New Roman" w:hAnsi="Times New Roman" w:cs="Times New Roman"/>
          <w:sz w:val="24"/>
          <w:szCs w:val="24"/>
        </w:rPr>
        <w:t>) за отделните СИК/ПСИК</w:t>
      </w:r>
    </w:p>
    <w:p w:rsidR="00130D4A" w:rsidRDefault="00FD12E4" w:rsidP="00FD12E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2E4">
        <w:rPr>
          <w:rFonts w:ascii="Times New Roman" w:hAnsi="Times New Roman" w:cs="Times New Roman"/>
          <w:sz w:val="24"/>
          <w:szCs w:val="24"/>
        </w:rPr>
        <w:t>С</w:t>
      </w:r>
      <w:r w:rsidR="00130D4A" w:rsidRPr="00FD12E4">
        <w:rPr>
          <w:rFonts w:ascii="Times New Roman" w:hAnsi="Times New Roman" w:cs="Times New Roman"/>
          <w:sz w:val="24"/>
          <w:szCs w:val="24"/>
        </w:rPr>
        <w:t xml:space="preserve">писъка за допълнително вписване на </w:t>
      </w:r>
      <w:r w:rsidRPr="00FD12E4">
        <w:rPr>
          <w:rFonts w:ascii="Times New Roman" w:hAnsi="Times New Roman" w:cs="Times New Roman"/>
          <w:sz w:val="24"/>
          <w:szCs w:val="24"/>
        </w:rPr>
        <w:t>придружителите (Приложение № 80-МИ</w:t>
      </w:r>
      <w:r>
        <w:rPr>
          <w:rFonts w:ascii="Times New Roman" w:hAnsi="Times New Roman" w:cs="Times New Roman"/>
          <w:sz w:val="24"/>
          <w:szCs w:val="24"/>
        </w:rPr>
        <w:t xml:space="preserve"> от изборните книжа</w:t>
      </w:r>
      <w:r w:rsidRPr="00FD12E4">
        <w:rPr>
          <w:rFonts w:ascii="Times New Roman" w:hAnsi="Times New Roman" w:cs="Times New Roman"/>
          <w:sz w:val="24"/>
          <w:szCs w:val="24"/>
        </w:rPr>
        <w:t>) за отделните СИК/ПСИК</w:t>
      </w:r>
    </w:p>
    <w:p w:rsidR="00FD12E4" w:rsidRPr="00FD12E4" w:rsidRDefault="00FD12E4" w:rsidP="00FD12E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5069F" w:rsidRDefault="0025069F" w:rsidP="00130D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69F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</w:t>
      </w:r>
      <w:r w:rsidR="00FD12E4">
        <w:rPr>
          <w:rFonts w:ascii="Times New Roman" w:hAnsi="Times New Roman" w:cs="Times New Roman"/>
          <w:sz w:val="24"/>
          <w:szCs w:val="24"/>
        </w:rPr>
        <w:t xml:space="preserve">за да оптимизираме процеса по предаване на всички изборни книжа разчитам, че ще успеем с едно пътуване до гр. София да успеем да предадем изборните книжа предназначени за ЦИК (по т. 2 от протокола) и тези на ТЗ ГД „ГРАО“ (по тази т. 3). В тази връзка предлагам лицата по предишната точка, а именно: София Иванова, Нели Събева и Любомира Калчева да бъдат избрани и да предадат списъците по т. 3. </w:t>
      </w:r>
    </w:p>
    <w:p w:rsidR="00FD12E4" w:rsidRPr="0025069F" w:rsidRDefault="00FD12E4" w:rsidP="00130D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69F" w:rsidRPr="0025069F" w:rsidRDefault="0025069F" w:rsidP="002506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69F">
        <w:rPr>
          <w:rFonts w:ascii="Times New Roman" w:hAnsi="Times New Roman" w:cs="Times New Roman"/>
          <w:sz w:val="24"/>
          <w:szCs w:val="24"/>
        </w:rPr>
        <w:t>Гл</w:t>
      </w:r>
      <w:r w:rsidR="00F93B7E">
        <w:rPr>
          <w:rFonts w:ascii="Times New Roman" w:hAnsi="Times New Roman" w:cs="Times New Roman"/>
          <w:sz w:val="24"/>
          <w:szCs w:val="24"/>
        </w:rPr>
        <w:t>асували 9</w:t>
      </w:r>
      <w:r w:rsidRPr="0025069F">
        <w:rPr>
          <w:rFonts w:ascii="Times New Roman" w:hAnsi="Times New Roman" w:cs="Times New Roman"/>
          <w:sz w:val="24"/>
          <w:szCs w:val="24"/>
        </w:rPr>
        <w:t xml:space="preserve"> членове на ОИК: „ЗА“ (</w:t>
      </w:r>
      <w:r w:rsidR="00FD12E4" w:rsidRPr="00FD12E4">
        <w:rPr>
          <w:rFonts w:ascii="Times New Roman" w:hAnsi="Times New Roman" w:cs="Times New Roman"/>
          <w:sz w:val="24"/>
          <w:szCs w:val="24"/>
        </w:rPr>
        <w:t xml:space="preserve">София Иванова, Нели Събева, Любомира Калчева, Елена Лукова-Питекова, </w:t>
      </w:r>
      <w:bookmarkStart w:id="0" w:name="_GoBack"/>
      <w:bookmarkEnd w:id="0"/>
      <w:r w:rsidR="00FD12E4" w:rsidRPr="00FD12E4">
        <w:rPr>
          <w:rFonts w:ascii="Times New Roman" w:hAnsi="Times New Roman" w:cs="Times New Roman"/>
          <w:sz w:val="24"/>
          <w:szCs w:val="24"/>
        </w:rPr>
        <w:t>Пека Кръстева, Ивалина Фотева, Венета Иванова, Цветина Торолова, Нели Петрова</w:t>
      </w:r>
      <w:r w:rsidRPr="002506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069F" w:rsidRDefault="0025069F" w:rsidP="002506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69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1555AE" w:rsidRDefault="001555AE" w:rsidP="00FD12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AE" w:rsidRPr="002969AB" w:rsidRDefault="001555AE" w:rsidP="002969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DFB" w:rsidRDefault="00FD12E4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25" w:rsidRDefault="00FB502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130CC5" w:rsidRDefault="00D109A8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FD12E4">
        <w:rPr>
          <w:rFonts w:ascii="Times New Roman" w:hAnsi="Times New Roman" w:cs="Times New Roman"/>
          <w:color w:val="0D5002"/>
          <w:sz w:val="24"/>
          <w:szCs w:val="24"/>
        </w:rPr>
        <w:t>24</w:t>
      </w:r>
      <w:r w:rsidR="003A5E08">
        <w:rPr>
          <w:rFonts w:ascii="Times New Roman" w:hAnsi="Times New Roman" w:cs="Times New Roman"/>
          <w:color w:val="0D5002"/>
          <w:sz w:val="24"/>
          <w:szCs w:val="24"/>
        </w:rPr>
        <w:t>.10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.2019 </w:t>
      </w:r>
      <w:r w:rsidR="00531EDF">
        <w:rPr>
          <w:rFonts w:ascii="Times New Roman" w:hAnsi="Times New Roman" w:cs="Times New Roman"/>
          <w:color w:val="0D5002"/>
          <w:sz w:val="24"/>
          <w:szCs w:val="24"/>
        </w:rPr>
        <w:t xml:space="preserve">г., </w:t>
      </w:r>
      <w:r w:rsidR="007D04FD">
        <w:rPr>
          <w:rFonts w:ascii="Times New Roman" w:hAnsi="Times New Roman" w:cs="Times New Roman"/>
          <w:color w:val="0D5002"/>
          <w:sz w:val="24"/>
          <w:szCs w:val="24"/>
        </w:rPr>
        <w:t>17.2</w:t>
      </w:r>
      <w:r w:rsidR="00431160"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2969AB">
      <w:footerReference w:type="default" r:id="rId8"/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50" w:rsidRDefault="00125E50" w:rsidP="00BD7853">
      <w:pPr>
        <w:spacing w:after="0" w:line="240" w:lineRule="auto"/>
      </w:pPr>
      <w:r>
        <w:separator/>
      </w:r>
    </w:p>
  </w:endnote>
  <w:endnote w:type="continuationSeparator" w:id="0">
    <w:p w:rsidR="00125E50" w:rsidRDefault="00125E50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7E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50" w:rsidRDefault="00125E50" w:rsidP="00BD7853">
      <w:pPr>
        <w:spacing w:after="0" w:line="240" w:lineRule="auto"/>
      </w:pPr>
      <w:r>
        <w:separator/>
      </w:r>
    </w:p>
  </w:footnote>
  <w:footnote w:type="continuationSeparator" w:id="0">
    <w:p w:rsidR="00125E50" w:rsidRDefault="00125E50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C02B6"/>
    <w:multiLevelType w:val="hybridMultilevel"/>
    <w:tmpl w:val="819CA9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4981B3A"/>
    <w:multiLevelType w:val="hybridMultilevel"/>
    <w:tmpl w:val="748C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13500"/>
    <w:multiLevelType w:val="hybridMultilevel"/>
    <w:tmpl w:val="019E8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C25D93"/>
    <w:multiLevelType w:val="hybridMultilevel"/>
    <w:tmpl w:val="4824F9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84B3543"/>
    <w:multiLevelType w:val="hybridMultilevel"/>
    <w:tmpl w:val="2D0A42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D7A0D"/>
    <w:multiLevelType w:val="hybridMultilevel"/>
    <w:tmpl w:val="21D4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D15F4C"/>
    <w:multiLevelType w:val="hybridMultilevel"/>
    <w:tmpl w:val="87484A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122A8F"/>
    <w:multiLevelType w:val="hybridMultilevel"/>
    <w:tmpl w:val="F9362F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254F78"/>
    <w:multiLevelType w:val="hybridMultilevel"/>
    <w:tmpl w:val="A9944646"/>
    <w:lvl w:ilvl="0" w:tplc="7A628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D74CE"/>
    <w:multiLevelType w:val="hybridMultilevel"/>
    <w:tmpl w:val="B088E2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8AD4AE0"/>
    <w:multiLevelType w:val="hybridMultilevel"/>
    <w:tmpl w:val="8E780D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7"/>
  </w:num>
  <w:num w:numId="4">
    <w:abstractNumId w:val="40"/>
  </w:num>
  <w:num w:numId="5">
    <w:abstractNumId w:val="23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30"/>
  </w:num>
  <w:num w:numId="11">
    <w:abstractNumId w:val="3"/>
  </w:num>
  <w:num w:numId="12">
    <w:abstractNumId w:val="32"/>
  </w:num>
  <w:num w:numId="13">
    <w:abstractNumId w:val="35"/>
  </w:num>
  <w:num w:numId="14">
    <w:abstractNumId w:val="18"/>
  </w:num>
  <w:num w:numId="15">
    <w:abstractNumId w:val="38"/>
  </w:num>
  <w:num w:numId="16">
    <w:abstractNumId w:val="15"/>
  </w:num>
  <w:num w:numId="17">
    <w:abstractNumId w:val="8"/>
  </w:num>
  <w:num w:numId="18">
    <w:abstractNumId w:val="33"/>
  </w:num>
  <w:num w:numId="19">
    <w:abstractNumId w:val="26"/>
  </w:num>
  <w:num w:numId="20">
    <w:abstractNumId w:val="28"/>
  </w:num>
  <w:num w:numId="21">
    <w:abstractNumId w:val="0"/>
  </w:num>
  <w:num w:numId="22">
    <w:abstractNumId w:val="14"/>
  </w:num>
  <w:num w:numId="23">
    <w:abstractNumId w:val="48"/>
  </w:num>
  <w:num w:numId="24">
    <w:abstractNumId w:val="41"/>
  </w:num>
  <w:num w:numId="25">
    <w:abstractNumId w:val="25"/>
  </w:num>
  <w:num w:numId="26">
    <w:abstractNumId w:val="9"/>
  </w:num>
  <w:num w:numId="27">
    <w:abstractNumId w:val="43"/>
  </w:num>
  <w:num w:numId="28">
    <w:abstractNumId w:val="1"/>
  </w:num>
  <w:num w:numId="29">
    <w:abstractNumId w:val="39"/>
  </w:num>
  <w:num w:numId="30">
    <w:abstractNumId w:val="13"/>
  </w:num>
  <w:num w:numId="31">
    <w:abstractNumId w:val="10"/>
  </w:num>
  <w:num w:numId="32">
    <w:abstractNumId w:val="21"/>
  </w:num>
  <w:num w:numId="33">
    <w:abstractNumId w:val="27"/>
  </w:num>
  <w:num w:numId="34">
    <w:abstractNumId w:val="12"/>
  </w:num>
  <w:num w:numId="35">
    <w:abstractNumId w:val="20"/>
  </w:num>
  <w:num w:numId="36">
    <w:abstractNumId w:val="46"/>
  </w:num>
  <w:num w:numId="37">
    <w:abstractNumId w:val="11"/>
  </w:num>
  <w:num w:numId="38">
    <w:abstractNumId w:val="36"/>
  </w:num>
  <w:num w:numId="39">
    <w:abstractNumId w:val="31"/>
  </w:num>
  <w:num w:numId="40">
    <w:abstractNumId w:val="34"/>
  </w:num>
  <w:num w:numId="41">
    <w:abstractNumId w:val="16"/>
  </w:num>
  <w:num w:numId="42">
    <w:abstractNumId w:val="17"/>
  </w:num>
  <w:num w:numId="43">
    <w:abstractNumId w:val="42"/>
  </w:num>
  <w:num w:numId="44">
    <w:abstractNumId w:val="7"/>
  </w:num>
  <w:num w:numId="45">
    <w:abstractNumId w:val="37"/>
  </w:num>
  <w:num w:numId="46">
    <w:abstractNumId w:val="44"/>
  </w:num>
  <w:num w:numId="47">
    <w:abstractNumId w:val="19"/>
  </w:num>
  <w:num w:numId="48">
    <w:abstractNumId w:val="45"/>
  </w:num>
  <w:num w:numId="49">
    <w:abstractNumId w:val="2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D6B83"/>
    <w:rsid w:val="000E52EB"/>
    <w:rsid w:val="000F604E"/>
    <w:rsid w:val="00103EBF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4EF3"/>
    <w:rsid w:val="001504C6"/>
    <w:rsid w:val="00154356"/>
    <w:rsid w:val="00154FAB"/>
    <w:rsid w:val="001555AE"/>
    <w:rsid w:val="001807E7"/>
    <w:rsid w:val="00182C6B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5069F"/>
    <w:rsid w:val="0026718E"/>
    <w:rsid w:val="002714CB"/>
    <w:rsid w:val="002723E5"/>
    <w:rsid w:val="0027314E"/>
    <w:rsid w:val="00283193"/>
    <w:rsid w:val="002911DF"/>
    <w:rsid w:val="0029652F"/>
    <w:rsid w:val="002969AB"/>
    <w:rsid w:val="002A173A"/>
    <w:rsid w:val="002B0EB9"/>
    <w:rsid w:val="002D2C9A"/>
    <w:rsid w:val="002E69C7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2673D"/>
    <w:rsid w:val="00531EDF"/>
    <w:rsid w:val="00550C5D"/>
    <w:rsid w:val="00573682"/>
    <w:rsid w:val="005736F6"/>
    <w:rsid w:val="00586551"/>
    <w:rsid w:val="00593BEE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93F23"/>
    <w:rsid w:val="006B1E6D"/>
    <w:rsid w:val="006E2EA5"/>
    <w:rsid w:val="006F20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D04FD"/>
    <w:rsid w:val="007E7E5B"/>
    <w:rsid w:val="007F3D45"/>
    <w:rsid w:val="007F627F"/>
    <w:rsid w:val="0080172E"/>
    <w:rsid w:val="00803743"/>
    <w:rsid w:val="00824A55"/>
    <w:rsid w:val="00830130"/>
    <w:rsid w:val="008332BE"/>
    <w:rsid w:val="00834B7D"/>
    <w:rsid w:val="008473E4"/>
    <w:rsid w:val="00873EAF"/>
    <w:rsid w:val="00874FD4"/>
    <w:rsid w:val="008A62F5"/>
    <w:rsid w:val="008B3EC2"/>
    <w:rsid w:val="008B5530"/>
    <w:rsid w:val="008C6A9B"/>
    <w:rsid w:val="008E71F8"/>
    <w:rsid w:val="008F1812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E5E10"/>
    <w:rsid w:val="009E6D11"/>
    <w:rsid w:val="009F208E"/>
    <w:rsid w:val="009F398A"/>
    <w:rsid w:val="009F406C"/>
    <w:rsid w:val="00A11A67"/>
    <w:rsid w:val="00A21034"/>
    <w:rsid w:val="00A30A2A"/>
    <w:rsid w:val="00A638BE"/>
    <w:rsid w:val="00A64D16"/>
    <w:rsid w:val="00AB2D80"/>
    <w:rsid w:val="00AC15B6"/>
    <w:rsid w:val="00AD049C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59F9"/>
    <w:rsid w:val="00E8106F"/>
    <w:rsid w:val="00E83219"/>
    <w:rsid w:val="00E84A08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010D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E556-C087-4D0F-A21F-4FAE9731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140</cp:revision>
  <cp:lastPrinted>2019-10-24T14:39:00Z</cp:lastPrinted>
  <dcterms:created xsi:type="dcterms:W3CDTF">2015-09-03T13:11:00Z</dcterms:created>
  <dcterms:modified xsi:type="dcterms:W3CDTF">2019-10-24T14:39:00Z</dcterms:modified>
</cp:coreProperties>
</file>