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43" w:rsidRDefault="00085643" w:rsidP="00085643">
      <w:pPr>
        <w:jc w:val="both"/>
        <w:rPr>
          <w:b/>
        </w:rPr>
      </w:pPr>
    </w:p>
    <w:p w:rsidR="00085643" w:rsidRDefault="00085643" w:rsidP="00085643">
      <w:pPr>
        <w:jc w:val="both"/>
        <w:rPr>
          <w:b/>
        </w:rPr>
      </w:pPr>
    </w:p>
    <w:p w:rsidR="00085643" w:rsidRDefault="00085643" w:rsidP="00085643">
      <w:pPr>
        <w:jc w:val="both"/>
        <w:rPr>
          <w:b/>
        </w:rPr>
      </w:pPr>
    </w:p>
    <w:p w:rsidR="00085643" w:rsidRPr="00933916" w:rsidRDefault="00085643" w:rsidP="00085643">
      <w:pPr>
        <w:jc w:val="both"/>
        <w:rPr>
          <w:b/>
        </w:rPr>
      </w:pPr>
      <w:r>
        <w:rPr>
          <w:b/>
        </w:rPr>
        <w:t>Изх. №………../…………2023</w:t>
      </w:r>
      <w:r w:rsidRPr="00933916">
        <w:rPr>
          <w:b/>
        </w:rPr>
        <w:t>г.</w:t>
      </w:r>
    </w:p>
    <w:p w:rsidR="00085643" w:rsidRDefault="00085643" w:rsidP="00085643">
      <w:pPr>
        <w:jc w:val="both"/>
      </w:pPr>
    </w:p>
    <w:p w:rsidR="00085643" w:rsidRDefault="00085643" w:rsidP="00085643">
      <w:pPr>
        <w:jc w:val="both"/>
      </w:pPr>
    </w:p>
    <w:p w:rsidR="00085643" w:rsidRPr="00DC1E9C" w:rsidRDefault="00085643" w:rsidP="00085643">
      <w:pPr>
        <w:jc w:val="both"/>
        <w:rPr>
          <w:b/>
        </w:rPr>
      </w:pPr>
      <w:r w:rsidRPr="00DC1E9C">
        <w:rPr>
          <w:b/>
        </w:rPr>
        <w:t>Д</w:t>
      </w:r>
      <w:r>
        <w:rPr>
          <w:b/>
        </w:rPr>
        <w:t>О</w:t>
      </w:r>
    </w:p>
    <w:p w:rsidR="00085643" w:rsidRDefault="00085643" w:rsidP="00085643">
      <w:pPr>
        <w:spacing w:before="120"/>
        <w:jc w:val="both"/>
        <w:rPr>
          <w:b/>
        </w:rPr>
      </w:pPr>
      <w:r>
        <w:rPr>
          <w:b/>
        </w:rPr>
        <w:t>АДМИНИСТРАТИВЕН СЪД</w:t>
      </w:r>
    </w:p>
    <w:p w:rsidR="00085643" w:rsidRDefault="00085643" w:rsidP="00085643">
      <w:pPr>
        <w:jc w:val="both"/>
        <w:rPr>
          <w:b/>
        </w:rPr>
      </w:pPr>
      <w:r>
        <w:rPr>
          <w:b/>
        </w:rPr>
        <w:t>СОФИЯ-ОБЛАСТ</w:t>
      </w:r>
    </w:p>
    <w:p w:rsidR="00085643" w:rsidRDefault="00085643" w:rsidP="00085643">
      <w:pPr>
        <w:jc w:val="both"/>
        <w:rPr>
          <w:b/>
        </w:rPr>
      </w:pPr>
      <w:r>
        <w:rPr>
          <w:b/>
        </w:rPr>
        <w:t>Тричленен състав</w:t>
      </w:r>
    </w:p>
    <w:p w:rsidR="00085643" w:rsidRDefault="00085643" w:rsidP="00085643">
      <w:pPr>
        <w:spacing w:before="120"/>
        <w:jc w:val="both"/>
        <w:rPr>
          <w:b/>
        </w:rPr>
      </w:pPr>
      <w:r>
        <w:rPr>
          <w:b/>
        </w:rPr>
        <w:t>гр. София, п.</w:t>
      </w:r>
      <w:r w:rsidR="00C23734">
        <w:rPr>
          <w:b/>
        </w:rPr>
        <w:t xml:space="preserve"> </w:t>
      </w:r>
      <w:r>
        <w:rPr>
          <w:b/>
        </w:rPr>
        <w:t>код 1000</w:t>
      </w:r>
    </w:p>
    <w:p w:rsidR="00085643" w:rsidRDefault="00085643" w:rsidP="00085643">
      <w:pPr>
        <w:jc w:val="both"/>
        <w:rPr>
          <w:b/>
        </w:rPr>
      </w:pPr>
      <w:r>
        <w:rPr>
          <w:b/>
        </w:rPr>
        <w:t>ул. „Съборна“ № 7</w:t>
      </w:r>
    </w:p>
    <w:p w:rsidR="00085643" w:rsidRDefault="00085643" w:rsidP="00085643">
      <w:pPr>
        <w:jc w:val="both"/>
        <w:rPr>
          <w:b/>
        </w:rPr>
      </w:pPr>
    </w:p>
    <w:p w:rsidR="00085643" w:rsidRPr="00B24919" w:rsidRDefault="00085643" w:rsidP="00085643">
      <w:pPr>
        <w:jc w:val="both"/>
        <w:rPr>
          <w:b/>
          <w:u w:val="single"/>
        </w:rPr>
      </w:pPr>
      <w:r w:rsidRPr="00B24919">
        <w:rPr>
          <w:b/>
          <w:u w:val="single"/>
        </w:rPr>
        <w:t>адм.</w:t>
      </w:r>
      <w:r w:rsidR="00C23734">
        <w:rPr>
          <w:b/>
          <w:u w:val="single"/>
        </w:rPr>
        <w:t xml:space="preserve"> </w:t>
      </w:r>
      <w:bookmarkStart w:id="0" w:name="_GoBack"/>
      <w:bookmarkEnd w:id="0"/>
      <w:r w:rsidRPr="00B24919">
        <w:rPr>
          <w:b/>
          <w:u w:val="single"/>
        </w:rPr>
        <w:t>д.</w:t>
      </w:r>
      <w:r w:rsidR="00C23734">
        <w:rPr>
          <w:b/>
          <w:u w:val="single"/>
        </w:rPr>
        <w:t xml:space="preserve"> </w:t>
      </w:r>
      <w:r w:rsidRPr="00B24919">
        <w:rPr>
          <w:b/>
          <w:u w:val="single"/>
        </w:rPr>
        <w:t>№ 821/2023 г.</w:t>
      </w:r>
    </w:p>
    <w:p w:rsidR="00085643" w:rsidRPr="00392AD8" w:rsidRDefault="00085643" w:rsidP="00085643">
      <w:pPr>
        <w:jc w:val="both"/>
        <w:rPr>
          <w:b/>
        </w:rPr>
      </w:pPr>
      <w:r>
        <w:rPr>
          <w:b/>
        </w:rPr>
        <w:t>Насрочено за 06.07.2023 г., от 10:00 ч</w:t>
      </w:r>
    </w:p>
    <w:p w:rsidR="00085643" w:rsidRDefault="00085643" w:rsidP="00085643">
      <w:pPr>
        <w:jc w:val="both"/>
        <w:rPr>
          <w:b/>
          <w:lang w:val="en-GB"/>
        </w:rPr>
      </w:pPr>
    </w:p>
    <w:p w:rsidR="00085643" w:rsidRDefault="00085643" w:rsidP="00085643">
      <w:pPr>
        <w:jc w:val="both"/>
        <w:rPr>
          <w:b/>
          <w:lang w:val="en-GB"/>
        </w:rPr>
      </w:pPr>
    </w:p>
    <w:p w:rsidR="00085643" w:rsidRDefault="00085643" w:rsidP="00085643">
      <w:pPr>
        <w:jc w:val="both"/>
        <w:rPr>
          <w:b/>
          <w:lang w:val="en-GB"/>
        </w:rPr>
      </w:pPr>
    </w:p>
    <w:p w:rsidR="00085643" w:rsidRDefault="00085643" w:rsidP="00085643">
      <w:pPr>
        <w:jc w:val="both"/>
        <w:rPr>
          <w:b/>
        </w:rPr>
      </w:pPr>
      <w:r>
        <w:rPr>
          <w:b/>
        </w:rPr>
        <w:t>ПИСМЕН ОТГОВОР</w:t>
      </w:r>
    </w:p>
    <w:p w:rsidR="00085643" w:rsidRDefault="00085643" w:rsidP="00085643">
      <w:pPr>
        <w:jc w:val="both"/>
        <w:rPr>
          <w:b/>
        </w:rPr>
      </w:pPr>
    </w:p>
    <w:p w:rsidR="00085643" w:rsidRPr="00B24919" w:rsidRDefault="00085643" w:rsidP="00085643">
      <w:pPr>
        <w:ind w:right="4250"/>
        <w:jc w:val="both"/>
        <w:rPr>
          <w:bCs/>
        </w:rPr>
      </w:pPr>
      <w:r w:rsidRPr="00B24919">
        <w:rPr>
          <w:bCs/>
        </w:rPr>
        <w:t>от</w:t>
      </w:r>
      <w:r>
        <w:rPr>
          <w:b/>
        </w:rPr>
        <w:t xml:space="preserve"> Общинска избирателна комисия-Челопеч </w:t>
      </w:r>
      <w:r>
        <w:rPr>
          <w:bCs/>
        </w:rPr>
        <w:t>с адрес: с. Челопеч, Община Челопеч, Софийска област, п.</w:t>
      </w:r>
      <w:r w:rsidR="00C23734">
        <w:rPr>
          <w:bCs/>
        </w:rPr>
        <w:t xml:space="preserve"> </w:t>
      </w:r>
      <w:r>
        <w:rPr>
          <w:bCs/>
        </w:rPr>
        <w:t xml:space="preserve">код </w:t>
      </w:r>
      <w:r w:rsidRPr="00B24919">
        <w:rPr>
          <w:bCs/>
        </w:rPr>
        <w:t>2087, бул. „Трети март“ № 5, e-</w:t>
      </w:r>
      <w:proofErr w:type="spellStart"/>
      <w:r w:rsidRPr="00B24919">
        <w:rPr>
          <w:bCs/>
        </w:rPr>
        <w:t>mail</w:t>
      </w:r>
      <w:proofErr w:type="spellEnd"/>
      <w:r w:rsidRPr="00B24919">
        <w:rPr>
          <w:bCs/>
        </w:rPr>
        <w:t xml:space="preserve">: </w:t>
      </w:r>
      <w:r w:rsidRPr="00817F20">
        <w:rPr>
          <w:bCs/>
        </w:rPr>
        <w:t>oik2358@cik.bg</w:t>
      </w:r>
      <w:r>
        <w:rPr>
          <w:bCs/>
        </w:rPr>
        <w:t xml:space="preserve">, представлявана от Председателя </w:t>
      </w:r>
      <w:r w:rsidRPr="00817F20">
        <w:rPr>
          <w:bCs/>
        </w:rPr>
        <w:t>София Любомирова Иванова-Кирилова</w:t>
      </w:r>
    </w:p>
    <w:p w:rsidR="00085643" w:rsidRDefault="00085643" w:rsidP="00085643">
      <w:pPr>
        <w:jc w:val="both"/>
      </w:pPr>
    </w:p>
    <w:p w:rsidR="00085643" w:rsidRPr="00B43919" w:rsidRDefault="00085643" w:rsidP="00085643">
      <w:pPr>
        <w:ind w:right="4250"/>
        <w:jc w:val="both"/>
        <w:rPr>
          <w:i/>
          <w:iCs/>
        </w:rPr>
      </w:pPr>
      <w:r w:rsidRPr="00D919D7">
        <w:rPr>
          <w:b/>
        </w:rPr>
        <w:t>Относно:</w:t>
      </w:r>
      <w:r>
        <w:t xml:space="preserve"> </w:t>
      </w:r>
      <w:r w:rsidRPr="00392AD8">
        <w:rPr>
          <w:i/>
          <w:iCs/>
        </w:rPr>
        <w:t xml:space="preserve">жалба, подадена от областен управител на Софийска област срещу </w:t>
      </w:r>
      <w:bookmarkStart w:id="1" w:name="_Hlk139099086"/>
      <w:r w:rsidRPr="00392AD8">
        <w:rPr>
          <w:i/>
          <w:iCs/>
        </w:rPr>
        <w:t>Решение № 89-МР/18.06.2023г. на Общинска избирателна комисия – Челопеч за обявяване на резултатите от гласуването от произведения на 18.06.2023 г. местен референдум в Община Челопеч</w:t>
      </w:r>
      <w:bookmarkEnd w:id="1"/>
    </w:p>
    <w:p w:rsidR="00085643" w:rsidRDefault="00085643" w:rsidP="00085643">
      <w:pPr>
        <w:jc w:val="both"/>
      </w:pPr>
    </w:p>
    <w:p w:rsidR="00085643" w:rsidRDefault="00085643" w:rsidP="00085643">
      <w:pPr>
        <w:jc w:val="both"/>
      </w:pPr>
    </w:p>
    <w:p w:rsidR="00085643" w:rsidRDefault="00085643" w:rsidP="00085643">
      <w:pPr>
        <w:ind w:firstLine="708"/>
        <w:jc w:val="both"/>
      </w:pPr>
      <w:bookmarkStart w:id="2" w:name="_Hlk139107915"/>
      <w:r>
        <w:rPr>
          <w:b/>
        </w:rPr>
        <w:t>УВАЖАЕМИ СЪДИИ ОТ АДМИНИСТРАТИВЕН СЪД СОФИЯ-ОБЛАСТ,</w:t>
      </w:r>
    </w:p>
    <w:p w:rsidR="00085643" w:rsidRDefault="00085643" w:rsidP="00085643">
      <w:pPr>
        <w:spacing w:before="240" w:after="240" w:line="312" w:lineRule="auto"/>
        <w:jc w:val="both"/>
      </w:pPr>
      <w:r>
        <w:tab/>
        <w:t xml:space="preserve">Моля да постановите решение, с което да отхвърлите като </w:t>
      </w:r>
      <w:r w:rsidRPr="00B536DA">
        <w:rPr>
          <w:b/>
          <w:bCs/>
        </w:rPr>
        <w:t>неоснователна</w:t>
      </w:r>
      <w:r>
        <w:t xml:space="preserve"> жалбата на Областния управител на Софийска област срещу </w:t>
      </w:r>
      <w:r w:rsidRPr="00B536DA">
        <w:t>Решение № 89-МР/</w:t>
      </w:r>
      <w:r>
        <w:t xml:space="preserve"> </w:t>
      </w:r>
      <w:r w:rsidRPr="00B536DA">
        <w:t>18.06.2023г. на Общинска избирателна комисия – Челопеч</w:t>
      </w:r>
      <w:r>
        <w:t xml:space="preserve"> (ОИК-Челопеч)</w:t>
      </w:r>
      <w:r w:rsidRPr="00B536DA">
        <w:t xml:space="preserve"> за обявяване на резултатите от гласуването от произведения на 18.06.2023 г. местен референдум в Община Челопеч</w:t>
      </w:r>
      <w:r>
        <w:t>.</w:t>
      </w:r>
    </w:p>
    <w:bookmarkEnd w:id="2"/>
    <w:p w:rsidR="00085643" w:rsidRDefault="00085643" w:rsidP="00085643">
      <w:pPr>
        <w:spacing w:before="240" w:after="240" w:line="312" w:lineRule="auto"/>
        <w:jc w:val="both"/>
      </w:pPr>
      <w:r>
        <w:tab/>
        <w:t xml:space="preserve">Жалбата на Областния управител на Софийска област (по-долу наричана „Жалбата“) срещу </w:t>
      </w:r>
      <w:r w:rsidRPr="00B536DA">
        <w:t>Решение № 89-МР/</w:t>
      </w:r>
      <w:r>
        <w:t xml:space="preserve"> </w:t>
      </w:r>
      <w:r w:rsidRPr="00B536DA">
        <w:t>18.06.2023г. на Общинска избирателна комисия – Челопеч</w:t>
      </w:r>
      <w:r>
        <w:t xml:space="preserve"> (по-долу наричано „Решението“) е неоснователна поради следните аргументи:</w:t>
      </w:r>
    </w:p>
    <w:p w:rsidR="00085643" w:rsidRDefault="00085643" w:rsidP="00085643">
      <w:pPr>
        <w:pStyle w:val="a5"/>
        <w:spacing w:before="240" w:after="240" w:line="312" w:lineRule="auto"/>
        <w:ind w:left="0"/>
        <w:contextualSpacing w:val="0"/>
        <w:jc w:val="both"/>
      </w:pPr>
      <w:r>
        <w:tab/>
        <w:t xml:space="preserve">В Жалбата се сочат следните основания за оспорване на Решението: чл. 146, т. 3, т. 4 и т. 5 от </w:t>
      </w:r>
      <w:proofErr w:type="spellStart"/>
      <w:r>
        <w:t>Административнопроцесуалния</w:t>
      </w:r>
      <w:proofErr w:type="spellEnd"/>
      <w:r>
        <w:t xml:space="preserve"> кодекс (АПК), т.е. Решението е незаконосъобразно поради </w:t>
      </w:r>
      <w:r w:rsidRPr="00BD0DB2">
        <w:t xml:space="preserve">съществено нарушение на </w:t>
      </w:r>
      <w:proofErr w:type="spellStart"/>
      <w:r w:rsidRPr="00BD0DB2">
        <w:t>административнопроизводствени</w:t>
      </w:r>
      <w:r>
        <w:t>те</w:t>
      </w:r>
      <w:proofErr w:type="spellEnd"/>
      <w:r w:rsidRPr="00BD0DB2">
        <w:t xml:space="preserve"> правила</w:t>
      </w:r>
      <w:r>
        <w:t xml:space="preserve"> (т. 3), </w:t>
      </w:r>
      <w:r w:rsidRPr="00BD0DB2">
        <w:t xml:space="preserve">противоречие с </w:t>
      </w:r>
      <w:proofErr w:type="spellStart"/>
      <w:r w:rsidRPr="00BD0DB2">
        <w:t>материалноправни</w:t>
      </w:r>
      <w:r>
        <w:t>те</w:t>
      </w:r>
      <w:proofErr w:type="spellEnd"/>
      <w:r w:rsidRPr="00BD0DB2">
        <w:t xml:space="preserve"> разпоредби</w:t>
      </w:r>
      <w:r>
        <w:t xml:space="preserve"> (т. 4) и </w:t>
      </w:r>
      <w:r w:rsidRPr="00BD0DB2">
        <w:t>несъответствие с целта на закона</w:t>
      </w:r>
      <w:r>
        <w:t xml:space="preserve"> (т. </w:t>
      </w:r>
      <w:r>
        <w:lastRenderedPageBreak/>
        <w:t xml:space="preserve">5). От съдържанието на Жалбата става ясно, че жалбоподателят е изложил само нарушения на </w:t>
      </w:r>
      <w:proofErr w:type="spellStart"/>
      <w:r w:rsidRPr="00BD0DB2">
        <w:t>административнопроизводствени</w:t>
      </w:r>
      <w:r>
        <w:t>те</w:t>
      </w:r>
      <w:proofErr w:type="spellEnd"/>
      <w:r w:rsidRPr="00BD0DB2">
        <w:t xml:space="preserve"> правила</w:t>
      </w:r>
      <w:r>
        <w:t xml:space="preserve"> (чл. 146, т. 3 от АПК) при издаването на Решението. Изложените аргументи за незаконосъобразност на Решението по смисъла на чл. 146, т. 3 са в няколко насоки:</w:t>
      </w:r>
    </w:p>
    <w:p w:rsidR="00085643" w:rsidRDefault="00085643" w:rsidP="00085643">
      <w:pPr>
        <w:pStyle w:val="a5"/>
        <w:spacing w:before="240" w:after="240" w:line="312" w:lineRule="auto"/>
        <w:ind w:left="0"/>
        <w:contextualSpacing w:val="0"/>
        <w:jc w:val="both"/>
      </w:pPr>
      <w:r>
        <w:tab/>
        <w:t>Жалбоподателят твърди, че със своя Заповед № ВР-21 от 09.05.2023 г. (издадена на основание чл. 32, ал. 2 от Закона за администрацията, по реда на чл. 45, ал. 4, изречение второ, предложение първо от Закона за местното самоуправление и местната администрация (ЗМСМА) е върнал за повторно процедиране на Общински съвет-Челопеч (</w:t>
      </w:r>
      <w:proofErr w:type="spellStart"/>
      <w:r>
        <w:t>ОбС</w:t>
      </w:r>
      <w:proofErr w:type="spellEnd"/>
      <w:r>
        <w:t xml:space="preserve">-Челопеч) Протокол № 57, поради допуснати съществени нарушения на процесуалните норми. Жалбоподателят посочва, че в Протокол № 57 се съдържа Решение № 512 от 28.04.2023 г. на </w:t>
      </w:r>
      <w:proofErr w:type="spellStart"/>
      <w:r>
        <w:t>ОбС</w:t>
      </w:r>
      <w:proofErr w:type="spellEnd"/>
      <w:r>
        <w:t>-Челопеч, в което е обективиран предметът на произведения местен референдум.</w:t>
      </w:r>
    </w:p>
    <w:p w:rsidR="00085643" w:rsidRDefault="00085643" w:rsidP="00085643">
      <w:pPr>
        <w:pStyle w:val="a5"/>
        <w:spacing w:before="240" w:after="240" w:line="312" w:lineRule="auto"/>
        <w:ind w:left="0"/>
        <w:contextualSpacing w:val="0"/>
        <w:jc w:val="both"/>
      </w:pPr>
      <w:r>
        <w:tab/>
        <w:t xml:space="preserve">ОИК-Челопеч се запозна със съдържанието на Заповед № ВР-21 от 09.05.2023 г. на Областния управител на Софийска област за първи път на 02.06.2023 г., когато същата беше част от приложенията на получен в деловодството на ОИК-Челопеч сигнал от Г-н Ради Стоянов Ненчев с вх. № 71 от 02.06.2023г. (приложен по настоящото дело). В сигнала Г-н Ради Стоянов Ненчев е поставел два въпроса към ОИК-Челопеч: дали провежданата информационна кампания е легитимна и дали е легитимен регистрираният от него инициативен комитет за участие в тази кампания с оглед получената от него по реда на Закона за достъп до обществена информация Заповед № ВР-21 от 09.05.2023 г. на Областния управител на Софийска област. Тъй като ОИК-Челопеч не е компетентният орган, който може да отговори на тези въпроси, поставени в сигнала, със свои нарочни решения от 04.06.2023 г. ОИК-Челопеч препрати сигнала на Г-н Ради Стоянов Ненчев, заедно с приложенията му към Кмета на община Челопеч (Решение № 79-МР от 04.06.2023 г. – приложено по настоящото дело) и към Председателя на </w:t>
      </w:r>
      <w:proofErr w:type="spellStart"/>
      <w:r>
        <w:t>ОбС</w:t>
      </w:r>
      <w:proofErr w:type="spellEnd"/>
      <w:r>
        <w:t xml:space="preserve">-Челопеч (Решение № 78-МР от 04.06.2023 г. – приложено по настоящото дело). </w:t>
      </w:r>
    </w:p>
    <w:p w:rsidR="00085643" w:rsidRDefault="00085643" w:rsidP="00085643">
      <w:pPr>
        <w:pStyle w:val="a5"/>
        <w:spacing w:before="240" w:after="240" w:line="312" w:lineRule="auto"/>
        <w:ind w:left="0"/>
        <w:contextualSpacing w:val="0"/>
        <w:jc w:val="both"/>
      </w:pPr>
      <w:r>
        <w:tab/>
        <w:t xml:space="preserve">В отговор на препратения сигнал на Г-н Ради Стоянов Ненчев, в деловодството на ОИК-Челопеч се получи писмено становище от кмета на община Челопеч с вх. № 78 от 13.06.2023 г. (приложено по настоящото дело), В своето становище кметът на община Челопеч категорично посочва, че сроковете по чл. </w:t>
      </w:r>
      <w:r w:rsidRPr="00BF53FB">
        <w:t>34, ал. 1 от Закона за пряко участие на гражданите в държавната власт и местното самоуправление</w:t>
      </w:r>
      <w:r>
        <w:t xml:space="preserve"> (ЗПУГДВМС) са стриктно спазени и прилага към становището си извадка от </w:t>
      </w:r>
      <w:r w:rsidRPr="00743CF7">
        <w:t>местна медия – в. „Средногорски багри“</w:t>
      </w:r>
      <w:r>
        <w:t>, където на 18.05.2023 г. е информирана обществеността, че община Челопеч е публикувала информационен лист за провеждания местен референдум, насрочен за 18.06.2023г., като е посочено, че източникът на тази информация е община Челопеч. Със свое Решение № 86-МР от 13.06.2023 г. (приложено към настоящото дело) ОИК-Челопеч прие</w:t>
      </w:r>
      <w:r w:rsidRPr="00FF442C">
        <w:t xml:space="preserve"> становището на инж. Алекси </w:t>
      </w:r>
      <w:proofErr w:type="spellStart"/>
      <w:r w:rsidRPr="00FF442C">
        <w:t>Кесяков</w:t>
      </w:r>
      <w:proofErr w:type="spellEnd"/>
      <w:r w:rsidRPr="00FF442C">
        <w:t xml:space="preserve"> – </w:t>
      </w:r>
      <w:r>
        <w:t>к</w:t>
      </w:r>
      <w:r w:rsidRPr="00FF442C">
        <w:t xml:space="preserve">мет на </w:t>
      </w:r>
      <w:r>
        <w:t>о</w:t>
      </w:r>
      <w:r w:rsidRPr="00FF442C">
        <w:t>бщина Челопеч, определящо информационната кампания по насрочения за 18.06.2023 г. местен референдум на територията на Община Челопеч за легитимна, т.е</w:t>
      </w:r>
      <w:r>
        <w:t>.</w:t>
      </w:r>
      <w:r w:rsidRPr="00FF442C">
        <w:t xml:space="preserve"> законна (отговаряща на изискванията на чл. 34, чл. 1, чл. 2 и чл. 3 от Закона за прякото участие на гражданите в </w:t>
      </w:r>
      <w:r w:rsidRPr="00FF442C">
        <w:lastRenderedPageBreak/>
        <w:t>държавната власт и местното самоуправление) и изпра</w:t>
      </w:r>
      <w:r>
        <w:t>ти</w:t>
      </w:r>
      <w:r w:rsidRPr="00FF442C">
        <w:t xml:space="preserve"> копие от становището на заинтересованата страна г-н Ради Ненчев, в отговор на неговия сигнал</w:t>
      </w:r>
      <w:r>
        <w:t>.</w:t>
      </w:r>
    </w:p>
    <w:p w:rsidR="00085643" w:rsidRDefault="00085643" w:rsidP="00085643">
      <w:pPr>
        <w:pStyle w:val="a5"/>
        <w:spacing w:before="240" w:after="240" w:line="312" w:lineRule="auto"/>
        <w:ind w:left="0"/>
        <w:contextualSpacing w:val="0"/>
        <w:jc w:val="both"/>
      </w:pPr>
      <w:r>
        <w:tab/>
        <w:t xml:space="preserve">В отговор на препратения сигнал на Г-н Ради Стоянов Ненчев, в деловодството на ОИК-Челопеч се получи писменото становище на Председателя на </w:t>
      </w:r>
      <w:proofErr w:type="spellStart"/>
      <w:r>
        <w:t>ОбС</w:t>
      </w:r>
      <w:proofErr w:type="spellEnd"/>
      <w:r>
        <w:t xml:space="preserve">-Челопеч с вх. № 77 от 12.06.2023 г. (приложено по настоящото дело). В т. 1 от своето писмено становище Председателят на </w:t>
      </w:r>
      <w:proofErr w:type="spellStart"/>
      <w:r>
        <w:t>ОбС</w:t>
      </w:r>
      <w:proofErr w:type="spellEnd"/>
      <w:r>
        <w:t xml:space="preserve">-Челопеч подробно излага хронологията </w:t>
      </w:r>
      <w:r w:rsidRPr="00A77458">
        <w:t xml:space="preserve">на процедурата по произвеждане на местния референдум на територията на Община Челопеч, </w:t>
      </w:r>
      <w:r>
        <w:t>провел се</w:t>
      </w:r>
      <w:r w:rsidRPr="00A77458">
        <w:t xml:space="preserve"> на 18.06.2023 г.</w:t>
      </w:r>
      <w:r>
        <w:t xml:space="preserve"> В т. 2 от своето писмено становище Председателят на </w:t>
      </w:r>
      <w:proofErr w:type="spellStart"/>
      <w:r>
        <w:t>ОбС</w:t>
      </w:r>
      <w:proofErr w:type="spellEnd"/>
      <w:r>
        <w:t xml:space="preserve">-Челопеч излага доводите си за законосъобразност на </w:t>
      </w:r>
      <w:r w:rsidRPr="00A77458">
        <w:t xml:space="preserve">Решение № 512 от 28.04.2023 г. на </w:t>
      </w:r>
      <w:proofErr w:type="spellStart"/>
      <w:r w:rsidRPr="00A77458">
        <w:t>ОбС</w:t>
      </w:r>
      <w:proofErr w:type="spellEnd"/>
      <w:r w:rsidRPr="00A77458">
        <w:t>-Челопеч</w:t>
      </w:r>
      <w:r>
        <w:t xml:space="preserve"> и прилага съдебно удостоверение </w:t>
      </w:r>
      <w:r w:rsidRPr="00A77458">
        <w:t>с изх. № 1825 от 07.06.2023 г., издадено от Председателят на Административен съд София-област</w:t>
      </w:r>
      <w:r>
        <w:t xml:space="preserve"> (приложено към настоящото дело), от което е видно, че в периода </w:t>
      </w:r>
      <w:r w:rsidRPr="0058181F">
        <w:t>от 03.05.2023г. до 06.06.2023г. /включително/</w:t>
      </w:r>
      <w:r>
        <w:t xml:space="preserve"> </w:t>
      </w:r>
      <w:r w:rsidRPr="0058181F">
        <w:t xml:space="preserve">Областният управител на Софийска област, като надлежен жалбоподател, не е оспорил пред Административен съд София-област законосъобразността на Решение № 512 по Протокол № 57 от 28.04.2023г. на </w:t>
      </w:r>
      <w:proofErr w:type="spellStart"/>
      <w:r w:rsidRPr="0058181F">
        <w:t>ОбС</w:t>
      </w:r>
      <w:proofErr w:type="spellEnd"/>
      <w:r w:rsidRPr="0058181F">
        <w:t>-Челопеч, с което е одобрено искането за провеждането на местния референдум на територията на Община Челопеч</w:t>
      </w:r>
      <w:r>
        <w:t>, както и че в същия период (</w:t>
      </w:r>
      <w:r w:rsidRPr="0058181F">
        <w:t>от 03.05.2023г. до 06.06.2023 г. /включително/</w:t>
      </w:r>
      <w:r>
        <w:t xml:space="preserve">) в </w:t>
      </w:r>
      <w:r w:rsidRPr="0058181F">
        <w:t>Административен съд София-област</w:t>
      </w:r>
      <w:r>
        <w:t xml:space="preserve"> няма образувано дело с предмет: оспорване на </w:t>
      </w:r>
      <w:r w:rsidRPr="0058181F">
        <w:t xml:space="preserve">Решение № 512 по Протокол № 57 от 28.04.2023г. на </w:t>
      </w:r>
      <w:proofErr w:type="spellStart"/>
      <w:r w:rsidRPr="0058181F">
        <w:t>ОбС</w:t>
      </w:r>
      <w:proofErr w:type="spellEnd"/>
      <w:r w:rsidRPr="0058181F">
        <w:t>-Челопеч</w:t>
      </w:r>
      <w:r>
        <w:t>.</w:t>
      </w:r>
    </w:p>
    <w:p w:rsidR="00085643" w:rsidRDefault="00085643" w:rsidP="00085643">
      <w:pPr>
        <w:pStyle w:val="a5"/>
        <w:spacing w:before="240" w:after="240" w:line="312" w:lineRule="auto"/>
        <w:ind w:left="0"/>
        <w:contextualSpacing w:val="0"/>
        <w:jc w:val="both"/>
      </w:pPr>
      <w:r>
        <w:tab/>
        <w:t xml:space="preserve">С оглед на представените от ОИК-Челопеч документи по настоящото дело, считам, че изложените от жалбоподателя аргументи за незаконосъобразност на Решението поради нарушение на </w:t>
      </w:r>
      <w:proofErr w:type="spellStart"/>
      <w:r w:rsidRPr="00BD0DB2">
        <w:t>административнопроизводствени</w:t>
      </w:r>
      <w:r>
        <w:t>те</w:t>
      </w:r>
      <w:proofErr w:type="spellEnd"/>
      <w:r w:rsidRPr="00BD0DB2">
        <w:t xml:space="preserve"> правила</w:t>
      </w:r>
      <w:r>
        <w:t xml:space="preserve"> (чл. 146, т. 3 от АПК) са неоснователни.</w:t>
      </w:r>
    </w:p>
    <w:p w:rsidR="00085643" w:rsidRDefault="00085643" w:rsidP="00085643">
      <w:pPr>
        <w:pStyle w:val="a5"/>
        <w:spacing w:before="240" w:after="240" w:line="312" w:lineRule="auto"/>
        <w:ind w:left="0"/>
        <w:contextualSpacing w:val="0"/>
        <w:jc w:val="both"/>
      </w:pPr>
      <w:r>
        <w:tab/>
        <w:t xml:space="preserve">Споделям изложените в писменото становище на Председателя на </w:t>
      </w:r>
      <w:proofErr w:type="spellStart"/>
      <w:r>
        <w:t>ОбС</w:t>
      </w:r>
      <w:proofErr w:type="spellEnd"/>
      <w:r>
        <w:t xml:space="preserve">-Челопеч с вх. № 77/12.06.2023г. аргументи за законосъобразност на </w:t>
      </w:r>
      <w:r w:rsidRPr="0058181F">
        <w:t xml:space="preserve">Решение № 512 по Протокол № 57 от 28.04.2023г. на </w:t>
      </w:r>
      <w:proofErr w:type="spellStart"/>
      <w:r w:rsidRPr="0058181F">
        <w:t>ОбС</w:t>
      </w:r>
      <w:proofErr w:type="spellEnd"/>
      <w:r w:rsidRPr="0058181F">
        <w:t>-Челопеч</w:t>
      </w:r>
      <w:r>
        <w:t xml:space="preserve">, а от тук и за законосъобразност на Решението. Действително, областният управител е легитимен да упражнява контрол за законосъобразност върху актовете на общинския съвет по силата на чл. 45, ал. 4 от ЗМСМА, като този контрол за законосъобразност е в две насоки: първа насока - </w:t>
      </w:r>
      <w:r w:rsidRPr="00570DD6">
        <w:t xml:space="preserve">да върне незаконосъобразните актове за ново обсъждане в общинския съвет или </w:t>
      </w:r>
      <w:r>
        <w:t xml:space="preserve">втора насока - </w:t>
      </w:r>
      <w:r w:rsidRPr="00570DD6">
        <w:t>да ги оспорва пред съответния административен съд</w:t>
      </w:r>
      <w:r>
        <w:t xml:space="preserve">. Чл. 45, ал. 4 от ЗМСМА е разпоредба, която действа от влизането в сила на ЗМСМА на </w:t>
      </w:r>
      <w:r w:rsidRPr="00985497">
        <w:t>17.09.1991 г.</w:t>
      </w:r>
      <w:r>
        <w:t xml:space="preserve"> и до днес не е изменяна. Но, на </w:t>
      </w:r>
      <w:r w:rsidRPr="00985497">
        <w:t>12.06.2009 г.</w:t>
      </w:r>
      <w:r>
        <w:t xml:space="preserve"> е обнародван ЗПУГДВМС, който в своя чл. 32, ал. 1 посочва специален ред за оспорване на решението на общинския съвет, </w:t>
      </w:r>
      <w:r w:rsidRPr="00985497">
        <w:t>с което се произнася по искането за произвеждане на местен референдум</w:t>
      </w:r>
      <w:r>
        <w:t>. Това става от изрично изброени в ЗПУГДВМС лица, сред които е и областният управител, но сроковете за оспорване (7 дни), съставът на административния съд (тричленен състав) и видът на съдебния контрол (</w:t>
      </w:r>
      <w:proofErr w:type="spellStart"/>
      <w:r>
        <w:t>едноинстанционен</w:t>
      </w:r>
      <w:proofErr w:type="spellEnd"/>
      <w:r>
        <w:t xml:space="preserve">) сочат на извода, че при осъществяване на контрол за законосъобразност по отношение единствено на решенията на общинския съвет, с които </w:t>
      </w:r>
      <w:r w:rsidRPr="00985497">
        <w:t>се произнася по искането за произвеждане на местен референдум</w:t>
      </w:r>
      <w:r>
        <w:t xml:space="preserve">, областният управител следва да приложи специалния ред, регламентиран в чл. 32, ал. 1 от ЗПУГДВМС, а не общия ред по </w:t>
      </w:r>
      <w:r>
        <w:lastRenderedPageBreak/>
        <w:t xml:space="preserve">чл. 45, ал. 4 от ЗМСМА. Специалният ред за контрол за законосъобразност по отношение единствено на решенията на общинския съвет, с които </w:t>
      </w:r>
      <w:r w:rsidRPr="00985497">
        <w:t>се произнася по искането за произвеждане на местен референдум</w:t>
      </w:r>
      <w:r>
        <w:t xml:space="preserve">, се извършва от областния управител само чрез съдебно обжалване (оспорване) в срок от 7 дни </w:t>
      </w:r>
      <w:r w:rsidRPr="009D296F">
        <w:t>от обявяване на решението</w:t>
      </w:r>
      <w:r>
        <w:t xml:space="preserve"> на </w:t>
      </w:r>
      <w:proofErr w:type="spellStart"/>
      <w:r>
        <w:t>ОбС</w:t>
      </w:r>
      <w:proofErr w:type="spellEnd"/>
      <w:r>
        <w:t xml:space="preserve"> пред </w:t>
      </w:r>
      <w:r w:rsidRPr="009D296F">
        <w:t>съответния административен съд</w:t>
      </w:r>
      <w:r>
        <w:t xml:space="preserve">, който </w:t>
      </w:r>
      <w:r w:rsidRPr="009D296F">
        <w:t>разглежда жалбата в тричленен състав</w:t>
      </w:r>
      <w:r>
        <w:t xml:space="preserve"> и чието решение е </w:t>
      </w:r>
      <w:r w:rsidRPr="009D296F">
        <w:t>окончателно</w:t>
      </w:r>
      <w:r>
        <w:t xml:space="preserve">. Такъв ред за контрол от страна на областния управител по отношение на </w:t>
      </w:r>
      <w:r w:rsidRPr="0058181F">
        <w:t xml:space="preserve">Решение № 512 по Протокол № 57 от 28.04.2023г. на </w:t>
      </w:r>
      <w:proofErr w:type="spellStart"/>
      <w:r w:rsidRPr="0058181F">
        <w:t>ОбС</w:t>
      </w:r>
      <w:proofErr w:type="spellEnd"/>
      <w:r w:rsidRPr="0058181F">
        <w:t>-Челопеч</w:t>
      </w:r>
      <w:r>
        <w:t xml:space="preserve"> не е осъществяван и това категорично личи от приложеното по настоящото дело съдебно удостоверение </w:t>
      </w:r>
      <w:r w:rsidRPr="00A77458">
        <w:t>с изх. № 1825 от 07.06.2023 г., издадено от Председателят на Административен съд София-област</w:t>
      </w:r>
      <w:r>
        <w:t xml:space="preserve">. В това съдебно удостоверение е посочено, че от 03.05.2023 г. (датата, на която </w:t>
      </w:r>
      <w:r w:rsidRPr="0058181F">
        <w:t xml:space="preserve">Решение № 512 по Протокол № 57 от 28.04.2023г. на </w:t>
      </w:r>
      <w:proofErr w:type="spellStart"/>
      <w:r w:rsidRPr="0058181F">
        <w:t>ОбС</w:t>
      </w:r>
      <w:proofErr w:type="spellEnd"/>
      <w:r w:rsidRPr="0058181F">
        <w:t>-Челопеч</w:t>
      </w:r>
      <w:r>
        <w:t xml:space="preserve"> е обявено) до 06.06.2023г. вкл. в </w:t>
      </w:r>
      <w:r w:rsidRPr="00A77458">
        <w:t>Административен съд София-област</w:t>
      </w:r>
      <w:r>
        <w:t xml:space="preserve"> не е образувано дело с предмет: оспорване на </w:t>
      </w:r>
      <w:r w:rsidRPr="0058181F">
        <w:t xml:space="preserve">Решение № 512 по Протокол № 57 от 28.04.2023г. на </w:t>
      </w:r>
      <w:proofErr w:type="spellStart"/>
      <w:r w:rsidRPr="0058181F">
        <w:t>ОбС</w:t>
      </w:r>
      <w:proofErr w:type="spellEnd"/>
      <w:r w:rsidRPr="0058181F">
        <w:t>-Челопеч</w:t>
      </w:r>
      <w:r>
        <w:t xml:space="preserve">. Издадената от областния управител Заповед № ВР-21 от 09.05.2023 г., с която е приложил общия ред за контрол по чл. 45, ал. 4 от ЗМСМА върху </w:t>
      </w:r>
      <w:r w:rsidRPr="0058181F">
        <w:t xml:space="preserve">Решение № 512 по Протокол № 57 от 28.04.2023г. на </w:t>
      </w:r>
      <w:proofErr w:type="spellStart"/>
      <w:r w:rsidRPr="0058181F">
        <w:t>ОбС</w:t>
      </w:r>
      <w:proofErr w:type="spellEnd"/>
      <w:r w:rsidRPr="0058181F">
        <w:t>-Челопеч</w:t>
      </w:r>
      <w:r>
        <w:t xml:space="preserve">, е недопустима и незаконосъобразна, защото влиза в противоречие с приложимия в случая специален ред по чл. 32, ал. 1 от ЗПУГДВМС за контрол върху решенията на </w:t>
      </w:r>
      <w:proofErr w:type="spellStart"/>
      <w:r>
        <w:t>ОбС</w:t>
      </w:r>
      <w:proofErr w:type="spellEnd"/>
      <w:r>
        <w:t xml:space="preserve"> за </w:t>
      </w:r>
      <w:r w:rsidRPr="00985497">
        <w:t>произвеждане на местен референдум</w:t>
      </w:r>
      <w:r>
        <w:t xml:space="preserve">. В полученото в ОИК-Челопеч </w:t>
      </w:r>
      <w:r w:rsidRPr="0058181F">
        <w:t xml:space="preserve">Решение № 512 по Протокол № 57 от 28.04.2023г. на </w:t>
      </w:r>
      <w:proofErr w:type="spellStart"/>
      <w:r w:rsidRPr="0058181F">
        <w:t>ОбС</w:t>
      </w:r>
      <w:proofErr w:type="spellEnd"/>
      <w:r w:rsidRPr="0058181F">
        <w:t>-Челопеч</w:t>
      </w:r>
      <w:r>
        <w:t xml:space="preserve"> ясно е посочено, че същото е влязло в сила на 12.05.2023 г., като е отчетен краткият срок за неговото обжалване по реда на чл. 32, ал. 1 от ЗПУГДВМС. Поради тази причина е неоснователно твърдението на жалбоподателя, че </w:t>
      </w:r>
      <w:r w:rsidRPr="0058181F">
        <w:t xml:space="preserve">Решение № 512 по Протокол № 57 от 28.04.2023г. на </w:t>
      </w:r>
      <w:proofErr w:type="spellStart"/>
      <w:r w:rsidRPr="0058181F">
        <w:t>ОбС</w:t>
      </w:r>
      <w:proofErr w:type="spellEnd"/>
      <w:r w:rsidRPr="0058181F">
        <w:t>-Челопеч</w:t>
      </w:r>
      <w:r>
        <w:t xml:space="preserve"> е влязло в сила на 26.05.2023г. Като недопустима и незаконосъобразна, издадената от областния управител Заповед № ВР-21 от 09.05.2023 г. не може да повлияе върху датата на влизане в сила на </w:t>
      </w:r>
      <w:r w:rsidRPr="0058181F">
        <w:t xml:space="preserve">Решение № 512 по Протокол № 57 от 28.04.2023г. на </w:t>
      </w:r>
      <w:proofErr w:type="spellStart"/>
      <w:r w:rsidRPr="0058181F">
        <w:t>ОбС</w:t>
      </w:r>
      <w:proofErr w:type="spellEnd"/>
      <w:r w:rsidRPr="0058181F">
        <w:t>-Челопеч</w:t>
      </w:r>
      <w:r>
        <w:t>. В тази връзка е издадено и Решение № 66-МР от 14.05.2023г., с което ОИК-Челопеч з</w:t>
      </w:r>
      <w:r w:rsidRPr="005A1752">
        <w:t>апочва работа по организиране и провеждане на местен референдум в община Челопеч на 18.06.2023 г.</w:t>
      </w:r>
      <w:r>
        <w:t xml:space="preserve"> Въпросът за законосъобразността на влязлото в сила </w:t>
      </w:r>
      <w:r w:rsidRPr="0058181F">
        <w:t xml:space="preserve">Решение № 512 по Протокол № 57 от 28.04.2023г. на </w:t>
      </w:r>
      <w:proofErr w:type="spellStart"/>
      <w:r w:rsidRPr="0058181F">
        <w:t>ОбС</w:t>
      </w:r>
      <w:proofErr w:type="spellEnd"/>
      <w:r w:rsidRPr="0058181F">
        <w:t>-Челопеч</w:t>
      </w:r>
      <w:r>
        <w:t>, който е повдигнат от жалбоподателя след изтичането на срока за жалба по чл. 32, ал. 1 от</w:t>
      </w:r>
      <w:r w:rsidRPr="002470CD">
        <w:t xml:space="preserve"> </w:t>
      </w:r>
      <w:r>
        <w:t xml:space="preserve">ЗПУГДВМС, не може да бъде разглеждан в рамките на настоящото производство, чиито предмет е оспорване на законосъобразността на </w:t>
      </w:r>
      <w:r w:rsidRPr="00107C5A">
        <w:t>резултатите от местен референдум</w:t>
      </w:r>
      <w:r>
        <w:t xml:space="preserve">, посочени в съдържанието на </w:t>
      </w:r>
      <w:r w:rsidRPr="00B536DA">
        <w:t xml:space="preserve">Решение № 89-МР/18.06.2023г. на </w:t>
      </w:r>
      <w:r>
        <w:t>ОИК</w:t>
      </w:r>
      <w:r w:rsidRPr="00B536DA">
        <w:t xml:space="preserve"> – Челопеч</w:t>
      </w:r>
      <w:r>
        <w:t>.</w:t>
      </w:r>
    </w:p>
    <w:p w:rsidR="00085643" w:rsidRDefault="00085643" w:rsidP="00085643">
      <w:pPr>
        <w:pStyle w:val="a5"/>
        <w:spacing w:before="240" w:after="240" w:line="312" w:lineRule="auto"/>
        <w:ind w:left="0"/>
        <w:contextualSpacing w:val="0"/>
        <w:jc w:val="both"/>
      </w:pPr>
      <w:r>
        <w:tab/>
        <w:t xml:space="preserve">Споделям изложените в писменото становище на кмета на община Челопеч с вх. № 78 от 13.06.2023 г. аргументи за легитимност на провежданата информационна кампания по чл. 34, ал. 1 от ЗПУГДВМС. </w:t>
      </w:r>
      <w:r w:rsidRPr="00B65731">
        <w:t xml:space="preserve">Информационната кампания започва 30 дни преди датата на произвеждане на местния референдум с предоставяне на информационен лист, който се отпечатва от кмета на общината. </w:t>
      </w:r>
      <w:r>
        <w:t>Д</w:t>
      </w:r>
      <w:r w:rsidRPr="00B65731">
        <w:t xml:space="preserve">атата за произвеждане на местния референдум на територията на община Челопеч е </w:t>
      </w:r>
      <w:r>
        <w:t xml:space="preserve">била </w:t>
      </w:r>
      <w:r w:rsidRPr="00B65731">
        <w:t xml:space="preserve">18.06.2023 г., а срокът, в който кметът на </w:t>
      </w:r>
      <w:r>
        <w:t>о</w:t>
      </w:r>
      <w:r w:rsidRPr="00B65731">
        <w:t xml:space="preserve">бщина Челопеч </w:t>
      </w:r>
      <w:r>
        <w:t xml:space="preserve">е </w:t>
      </w:r>
      <w:r w:rsidRPr="00B65731">
        <w:t>следва</w:t>
      </w:r>
      <w:r>
        <w:t>ло</w:t>
      </w:r>
      <w:r w:rsidRPr="00B65731">
        <w:t xml:space="preserve"> да предостави информационния лист, е 30 дни преди деня на гласуване</w:t>
      </w:r>
      <w:r>
        <w:t xml:space="preserve">. От приложената към становището извадка от местна медия - </w:t>
      </w:r>
      <w:r w:rsidRPr="00743CF7">
        <w:t>в. „Средногорски багри“</w:t>
      </w:r>
      <w:r>
        <w:t xml:space="preserve"> се </w:t>
      </w:r>
      <w:r>
        <w:lastRenderedPageBreak/>
        <w:t>разбира, че на 18.05.2023 г. община Челопеч е публикувала информационен лист за провеждания местен референдум, насрочен за 18.06.2023г., като е посочено, че източникът на тази информация е самата община Челопеч. В същата публикация е сниман информационният лист и дословно е изложено неговото съдържание. В тази връзка, невярно се оказва твърдението на жалбоподателя, че информационният лист е публикуван от община Челопеч на 14.06.2023г., т.е. само 4 вместо 30 дни преди датата на референдума.</w:t>
      </w:r>
    </w:p>
    <w:p w:rsidR="00085643" w:rsidRDefault="00085643" w:rsidP="00085643">
      <w:pPr>
        <w:pStyle w:val="a5"/>
        <w:spacing w:before="240" w:after="240" w:line="312" w:lineRule="auto"/>
        <w:ind w:left="0"/>
        <w:contextualSpacing w:val="0"/>
        <w:jc w:val="both"/>
        <w:rPr>
          <w:b/>
          <w:bCs/>
        </w:rPr>
      </w:pPr>
      <w:r>
        <w:rPr>
          <w:b/>
          <w:bCs/>
        </w:rPr>
        <w:tab/>
      </w:r>
      <w:r w:rsidRPr="008E2E8F">
        <w:rPr>
          <w:b/>
          <w:bCs/>
        </w:rPr>
        <w:t>ДОКАЗАТЕЛСТВЕНИ ИСКАНИЯ</w:t>
      </w:r>
      <w:r>
        <w:rPr>
          <w:b/>
          <w:bCs/>
        </w:rPr>
        <w:t>:</w:t>
      </w:r>
    </w:p>
    <w:p w:rsidR="00085643" w:rsidRDefault="00085643" w:rsidP="00085643">
      <w:pPr>
        <w:pStyle w:val="a5"/>
        <w:numPr>
          <w:ilvl w:val="0"/>
          <w:numId w:val="1"/>
        </w:numPr>
        <w:spacing w:before="240" w:after="240" w:line="312" w:lineRule="auto"/>
        <w:ind w:left="0" w:firstLine="0"/>
        <w:contextualSpacing w:val="0"/>
        <w:jc w:val="both"/>
      </w:pPr>
      <w:r>
        <w:t xml:space="preserve">Моля да изискате от трето, </w:t>
      </w:r>
      <w:proofErr w:type="spellStart"/>
      <w:r>
        <w:t>неучастващо</w:t>
      </w:r>
      <w:proofErr w:type="spellEnd"/>
      <w:r>
        <w:t xml:space="preserve"> в настоящото дело лице – Кмета на община Челопеч цялата административна преписка, свързана с отпечатването на информационния лист, с който е открита и</w:t>
      </w:r>
      <w:r w:rsidRPr="00BE7530">
        <w:t>нформационната кампания</w:t>
      </w:r>
      <w:r>
        <w:t xml:space="preserve"> на местния референдум, провел се на 18.06.2023г.</w:t>
      </w:r>
      <w:r w:rsidRPr="00BE7530">
        <w:t xml:space="preserve"> </w:t>
      </w:r>
      <w:r>
        <w:t xml:space="preserve">и съответните документи и информация, удостоверяващи датата на </w:t>
      </w:r>
      <w:r w:rsidRPr="00D72261">
        <w:t>предоставяне</w:t>
      </w:r>
      <w:r>
        <w:t>то</w:t>
      </w:r>
      <w:r w:rsidRPr="00D72261">
        <w:t xml:space="preserve"> на информационния лист, включително чрез средствата за масова информация и чрез разпространяване на обществено достъпни места</w:t>
      </w:r>
      <w:r>
        <w:t xml:space="preserve"> на територията на община Челопеч.</w:t>
      </w:r>
    </w:p>
    <w:p w:rsidR="00085643" w:rsidRDefault="00085643" w:rsidP="00085643">
      <w:pPr>
        <w:pStyle w:val="a5"/>
        <w:numPr>
          <w:ilvl w:val="0"/>
          <w:numId w:val="1"/>
        </w:numPr>
        <w:spacing w:before="240" w:after="240" w:line="312" w:lineRule="auto"/>
        <w:ind w:left="0" w:firstLine="0"/>
        <w:contextualSpacing w:val="0"/>
        <w:jc w:val="both"/>
      </w:pPr>
      <w:r>
        <w:t xml:space="preserve">Моля да изискате от трето, </w:t>
      </w:r>
      <w:proofErr w:type="spellStart"/>
      <w:r>
        <w:t>неучастващо</w:t>
      </w:r>
      <w:proofErr w:type="spellEnd"/>
      <w:r>
        <w:t xml:space="preserve"> в настоящото дело лице – Председателя на общински съвет Челопеч цялата административна преписка по издаване на </w:t>
      </w:r>
      <w:r w:rsidRPr="0058181F">
        <w:t xml:space="preserve">Решение № 512 по Протокол № 57 от 28.04.2023г. на </w:t>
      </w:r>
      <w:proofErr w:type="spellStart"/>
      <w:r w:rsidRPr="0058181F">
        <w:t>ОбС</w:t>
      </w:r>
      <w:proofErr w:type="spellEnd"/>
      <w:r w:rsidRPr="0058181F">
        <w:t>-Челопеч</w:t>
      </w:r>
      <w:r>
        <w:t>.</w:t>
      </w:r>
    </w:p>
    <w:p w:rsidR="00085643" w:rsidRDefault="00085643" w:rsidP="00085643">
      <w:pPr>
        <w:spacing w:before="240" w:after="240" w:line="312" w:lineRule="auto"/>
        <w:jc w:val="both"/>
      </w:pPr>
      <w:r>
        <w:tab/>
        <w:t>С оглед на представените от жалбоподателя допълнителни документи и направени доказателствени искания по настоящото дело ще направя допълнителни доказателствени искания.</w:t>
      </w:r>
    </w:p>
    <w:p w:rsidR="00085643" w:rsidRPr="004F6B6F" w:rsidRDefault="00085643" w:rsidP="00085643">
      <w:pPr>
        <w:spacing w:before="240" w:after="240" w:line="312" w:lineRule="auto"/>
        <w:ind w:firstLine="567"/>
        <w:jc w:val="both"/>
        <w:rPr>
          <w:b/>
        </w:rPr>
      </w:pPr>
      <w:r>
        <w:tab/>
      </w:r>
      <w:r>
        <w:rPr>
          <w:b/>
        </w:rPr>
        <w:t>УВАЖАЕМИ СЪДИИ ОТ АДМИНИСТРАТИВЕН СЪД СОФИЯ-ОБЛАСТ,</w:t>
      </w:r>
    </w:p>
    <w:p w:rsidR="00085643" w:rsidRDefault="00085643" w:rsidP="00085643">
      <w:pPr>
        <w:spacing w:before="240" w:after="240" w:line="312" w:lineRule="auto"/>
        <w:jc w:val="both"/>
      </w:pPr>
      <w:r>
        <w:tab/>
        <w:t xml:space="preserve">Във връзка с изложените по-горе аргументи, моля да постановите решение, с което да отхвърлите като </w:t>
      </w:r>
      <w:r w:rsidRPr="00B536DA">
        <w:rPr>
          <w:b/>
          <w:bCs/>
        </w:rPr>
        <w:t>неоснователна</w:t>
      </w:r>
      <w:r>
        <w:t xml:space="preserve"> жалбата на Областен управител на Софийска област срещу </w:t>
      </w:r>
      <w:r w:rsidRPr="00B536DA">
        <w:t xml:space="preserve">Решение № 89-МР/18.06.2023г. на Общинска избирателна комисия – </w:t>
      </w:r>
    </w:p>
    <w:p w:rsidR="00085643" w:rsidRDefault="00085643" w:rsidP="00085643">
      <w:pPr>
        <w:spacing w:before="240" w:after="240" w:line="312" w:lineRule="auto"/>
        <w:jc w:val="both"/>
      </w:pPr>
      <w:r w:rsidRPr="00B536DA">
        <w:t>Челопеч за обявяване на резултатите от гласуването от произведения на 18.06.2023 г. местен референдум в Община Челопеч</w:t>
      </w:r>
      <w:r>
        <w:t>.</w:t>
      </w:r>
    </w:p>
    <w:p w:rsidR="00085643" w:rsidRPr="00D72261" w:rsidRDefault="00085643" w:rsidP="00085643">
      <w:pPr>
        <w:spacing w:before="120" w:after="120" w:line="288" w:lineRule="auto"/>
        <w:jc w:val="both"/>
        <w:rPr>
          <w:b/>
          <w:bCs/>
        </w:rPr>
      </w:pPr>
    </w:p>
    <w:p w:rsidR="00085643" w:rsidRDefault="00085643" w:rsidP="00085643">
      <w:pPr>
        <w:spacing w:before="120" w:after="120" w:line="288" w:lineRule="auto"/>
        <w:jc w:val="both"/>
      </w:pPr>
    </w:p>
    <w:p w:rsidR="00085643" w:rsidRDefault="00085643" w:rsidP="00085643">
      <w:pPr>
        <w:jc w:val="both"/>
      </w:pPr>
    </w:p>
    <w:p w:rsidR="00085643" w:rsidRDefault="00085643" w:rsidP="00085643">
      <w:pPr>
        <w:jc w:val="both"/>
      </w:pPr>
    </w:p>
    <w:p w:rsidR="00085643" w:rsidRPr="001B7F89" w:rsidRDefault="00085643" w:rsidP="00085643">
      <w:pPr>
        <w:jc w:val="both"/>
        <w:rPr>
          <w:b/>
        </w:rPr>
      </w:pPr>
      <w:r w:rsidRPr="001B7F89">
        <w:rPr>
          <w:b/>
        </w:rPr>
        <w:t>С уважение,</w:t>
      </w:r>
    </w:p>
    <w:p w:rsidR="00085643" w:rsidRDefault="00085643" w:rsidP="00085643">
      <w:pPr>
        <w:jc w:val="both"/>
        <w:rPr>
          <w:bCs/>
        </w:rPr>
      </w:pPr>
    </w:p>
    <w:p w:rsidR="00085643" w:rsidRPr="001B7F89" w:rsidRDefault="00085643" w:rsidP="00085643">
      <w:pPr>
        <w:jc w:val="both"/>
        <w:rPr>
          <w:b/>
        </w:rPr>
      </w:pPr>
      <w:r w:rsidRPr="001B7F89">
        <w:rPr>
          <w:b/>
        </w:rPr>
        <w:t>София Любомирова Иванова-Кирилова,</w:t>
      </w:r>
    </w:p>
    <w:p w:rsidR="00085643" w:rsidRPr="001B7F89" w:rsidRDefault="00085643" w:rsidP="00085643">
      <w:pPr>
        <w:jc w:val="both"/>
        <w:rPr>
          <w:bCs/>
        </w:rPr>
      </w:pPr>
      <w:r w:rsidRPr="001B7F89">
        <w:rPr>
          <w:bCs/>
        </w:rPr>
        <w:t>Председател</w:t>
      </w:r>
    </w:p>
    <w:p w:rsidR="00085643" w:rsidRPr="001B7F89" w:rsidRDefault="00085643" w:rsidP="00085643">
      <w:pPr>
        <w:jc w:val="both"/>
        <w:rPr>
          <w:bCs/>
        </w:rPr>
      </w:pPr>
      <w:r w:rsidRPr="001B7F89">
        <w:rPr>
          <w:bCs/>
        </w:rPr>
        <w:t xml:space="preserve">на </w:t>
      </w:r>
      <w:r>
        <w:rPr>
          <w:bCs/>
        </w:rPr>
        <w:t>Общинска избирателна комисия - Челопеч</w:t>
      </w:r>
    </w:p>
    <w:p w:rsidR="00A349A8" w:rsidRDefault="00A349A8"/>
    <w:sectPr w:rsidR="00A349A8" w:rsidSect="00085643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40AC">
      <w:r>
        <w:separator/>
      </w:r>
    </w:p>
  </w:endnote>
  <w:endnote w:type="continuationSeparator" w:id="0">
    <w:p w:rsidR="00000000" w:rsidRDefault="001C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048801"/>
      <w:docPartObj>
        <w:docPartGallery w:val="Page Numbers (Bottom of Page)"/>
        <w:docPartUnique/>
      </w:docPartObj>
    </w:sdtPr>
    <w:sdtContent>
      <w:p w:rsidR="00C23734" w:rsidRDefault="00C2373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0AC">
          <w:rPr>
            <w:noProof/>
          </w:rPr>
          <w:t>5</w:t>
        </w:r>
        <w:r>
          <w:fldChar w:fldCharType="end"/>
        </w:r>
      </w:p>
    </w:sdtContent>
  </w:sdt>
  <w:p w:rsidR="001B7F89" w:rsidRDefault="001C40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40AC">
      <w:r>
        <w:separator/>
      </w:r>
    </w:p>
  </w:footnote>
  <w:footnote w:type="continuationSeparator" w:id="0">
    <w:p w:rsidR="00000000" w:rsidRDefault="001C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ADF"/>
    <w:multiLevelType w:val="hybridMultilevel"/>
    <w:tmpl w:val="5AA4981A"/>
    <w:lvl w:ilvl="0" w:tplc="BA6430F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43"/>
    <w:rsid w:val="00085643"/>
    <w:rsid w:val="001C40AC"/>
    <w:rsid w:val="00A349A8"/>
    <w:rsid w:val="00C2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5422"/>
  <w15:chartTrackingRefBased/>
  <w15:docId w15:val="{B2DB1BA6-4573-44C7-BD34-11E9B53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5643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08564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56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373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C2373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C40AC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1C40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SRV_WAREHOUSE</dc:creator>
  <cp:keywords/>
  <dc:description/>
  <cp:lastModifiedBy>SRV_WAREHOUSE</cp:lastModifiedBy>
  <cp:revision>2</cp:revision>
  <cp:lastPrinted>2023-07-01T13:20:00Z</cp:lastPrinted>
  <dcterms:created xsi:type="dcterms:W3CDTF">2023-07-01T11:59:00Z</dcterms:created>
  <dcterms:modified xsi:type="dcterms:W3CDTF">2023-07-01T13:21:00Z</dcterms:modified>
</cp:coreProperties>
</file>