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7D1049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FF0D2C">
        <w:rPr>
          <w:rFonts w:ascii="Times New Roman" w:hAnsi="Times New Roman" w:cs="Times New Roman"/>
          <w:b/>
          <w:color w:val="0D5002"/>
          <w:sz w:val="28"/>
          <w:szCs w:val="28"/>
          <w:lang w:val="en-GB"/>
        </w:rPr>
        <w:t>4</w:t>
      </w:r>
      <w:bookmarkStart w:id="0" w:name="_GoBack"/>
      <w:bookmarkEnd w:id="0"/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FF0D2C" w:rsidRDefault="00D544A6" w:rsidP="00FF0D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6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</w:t>
      </w:r>
      <w:r w:rsidR="00FF0D2C">
        <w:rPr>
          <w:rFonts w:ascii="Times New Roman" w:hAnsi="Times New Roman" w:cs="Times New Roman"/>
          <w:sz w:val="24"/>
          <w:szCs w:val="24"/>
        </w:rPr>
        <w:t>–</w:t>
      </w:r>
      <w:r w:rsidRPr="00D544A6">
        <w:rPr>
          <w:rFonts w:ascii="Times New Roman" w:hAnsi="Times New Roman" w:cs="Times New Roman"/>
          <w:sz w:val="24"/>
          <w:szCs w:val="24"/>
        </w:rPr>
        <w:t xml:space="preserve"> </w:t>
      </w:r>
      <w:r w:rsidRPr="00FF0D2C">
        <w:rPr>
          <w:rFonts w:ascii="Times New Roman" w:hAnsi="Times New Roman" w:cs="Times New Roman"/>
          <w:sz w:val="24"/>
          <w:szCs w:val="24"/>
        </w:rPr>
        <w:t xml:space="preserve">Челопеч на партия </w:t>
      </w:r>
      <w:r w:rsidR="00FF0D2C" w:rsidRPr="00FF0D2C">
        <w:rPr>
          <w:rFonts w:ascii="Times New Roman" w:hAnsi="Times New Roman" w:cs="Times New Roman"/>
          <w:sz w:val="24"/>
          <w:szCs w:val="24"/>
        </w:rPr>
        <w:t xml:space="preserve">„НАЦИОНАЛНО ДВИЖЕНИЕ ЗА СТАБИЛНОСТ И ВЪЗХОД“ (НДСВ) </w:t>
      </w:r>
      <w:r w:rsidRPr="00FF0D2C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FF0D2C" w:rsidRPr="00FF0D2C" w:rsidRDefault="00FF0D2C" w:rsidP="00FF0D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FF0D2C" w:rsidRDefault="00FF0D2C" w:rsidP="00FF0D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2C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0D2C">
        <w:rPr>
          <w:rFonts w:ascii="Times New Roman" w:hAnsi="Times New Roman" w:cs="Times New Roman"/>
          <w:sz w:val="24"/>
          <w:szCs w:val="24"/>
        </w:rPr>
        <w:t xml:space="preserve"> Челопеч на партия „НАЦИОНАЛЕН ФРОНТ ЗА СПАСЕНИЕ НА БЪЛГАРИЯ“ за участие в изборите за общински съветници на 27 октомври 2019 г.</w:t>
      </w:r>
    </w:p>
    <w:p w:rsidR="00FF0D2C" w:rsidRPr="00FF0D2C" w:rsidRDefault="00FF0D2C" w:rsidP="00FF0D2C">
      <w:pPr>
        <w:pStyle w:val="a3"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7D1049" w:rsidRPr="00FF0D2C" w:rsidRDefault="00FF0D2C" w:rsidP="00FF0D2C">
      <w:pPr>
        <w:pStyle w:val="a3"/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D2C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0D2C">
        <w:rPr>
          <w:rFonts w:ascii="Times New Roman" w:hAnsi="Times New Roman" w:cs="Times New Roman"/>
          <w:sz w:val="24"/>
          <w:szCs w:val="24"/>
        </w:rPr>
        <w:t xml:space="preserve"> Челопеч на партия „НАЦИОНАЛЕН ФРОНТ ЗА СПАСЕНИЕ НА БЪЛГАРИЯ“ за участие в изборите за кмет на 27 октомври 2019 г.</w:t>
      </w:r>
    </w:p>
    <w:p w:rsidR="00FF0D2C" w:rsidRPr="00FF0D2C" w:rsidRDefault="00FF0D2C" w:rsidP="00FF0D2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F0D2C" w:rsidRPr="00FF0D2C" w:rsidRDefault="00FF0D2C" w:rsidP="00FF0D2C">
      <w:pPr>
        <w:pStyle w:val="a3"/>
        <w:numPr>
          <w:ilvl w:val="0"/>
          <w:numId w:val="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A5587"/>
    <w:rsid w:val="001B4907"/>
    <w:rsid w:val="002A4EC3"/>
    <w:rsid w:val="003D0326"/>
    <w:rsid w:val="006E2E85"/>
    <w:rsid w:val="007D1049"/>
    <w:rsid w:val="009F30E1"/>
    <w:rsid w:val="00A03325"/>
    <w:rsid w:val="00AB185E"/>
    <w:rsid w:val="00CD27E6"/>
    <w:rsid w:val="00D544A6"/>
    <w:rsid w:val="00E65D7D"/>
    <w:rsid w:val="00ED69B1"/>
    <w:rsid w:val="00F21892"/>
    <w:rsid w:val="00F6564E"/>
    <w:rsid w:val="00F678E4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DE2C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15</cp:revision>
  <cp:lastPrinted>2019-09-05T11:27:00Z</cp:lastPrinted>
  <dcterms:created xsi:type="dcterms:W3CDTF">2019-09-04T16:58:00Z</dcterms:created>
  <dcterms:modified xsi:type="dcterms:W3CDTF">2019-09-14T10:29:00Z</dcterms:modified>
</cp:coreProperties>
</file>