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02.10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Default="00FB69CB" w:rsidP="00FB69CB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t>Утвърждаване</w:t>
      </w:r>
      <w:r w:rsidRPr="00CE6360">
        <w:rPr>
          <w:color w:val="333333"/>
        </w:rPr>
        <w:t xml:space="preserve"> на предпечатен образец на бюлетината за</w:t>
      </w:r>
      <w:r w:rsidRPr="00CE6360">
        <w:rPr>
          <w:b/>
          <w:color w:val="333333"/>
        </w:rPr>
        <w:t xml:space="preserve"> кмет</w:t>
      </w:r>
      <w:r w:rsidRPr="00CE6360">
        <w:rPr>
          <w:color w:val="333333"/>
        </w:rPr>
        <w:t xml:space="preserve"> в община Челопеч във връзка с провеждането на местни избори на 29.10.2023 г.</w:t>
      </w:r>
    </w:p>
    <w:p w:rsidR="00FB69CB" w:rsidRDefault="00FB69CB" w:rsidP="00FB69CB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t>Утвърждаване</w:t>
      </w:r>
      <w:r w:rsidRPr="00CE6360">
        <w:rPr>
          <w:color w:val="333333"/>
        </w:rPr>
        <w:t xml:space="preserve"> на предпечатен образец на бюлетината за </w:t>
      </w:r>
      <w:r w:rsidRPr="00CE6360">
        <w:rPr>
          <w:b/>
          <w:color w:val="333333"/>
        </w:rPr>
        <w:t>общински съветници</w:t>
      </w:r>
      <w:r w:rsidRPr="00CE6360">
        <w:rPr>
          <w:color w:val="333333"/>
        </w:rPr>
        <w:t xml:space="preserve"> в община Челопеч във връзка с провеждането на местни избори на 29.10.2023 г.</w:t>
      </w:r>
    </w:p>
    <w:p w:rsidR="00FB69CB" w:rsidRPr="00713FE1" w:rsidRDefault="00FB69CB" w:rsidP="00FB69CB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  <w:bookmarkStart w:id="0" w:name="_GoBack"/>
      <w:bookmarkEnd w:id="0"/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9E8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42</cp:revision>
  <cp:lastPrinted>2019-09-05T11:27:00Z</cp:lastPrinted>
  <dcterms:created xsi:type="dcterms:W3CDTF">2019-09-04T16:58:00Z</dcterms:created>
  <dcterms:modified xsi:type="dcterms:W3CDTF">2023-10-02T13:22:00Z</dcterms:modified>
</cp:coreProperties>
</file>