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DA58E5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DA58E5">
        <w:rPr>
          <w:rFonts w:ascii="Times New Roman" w:hAnsi="Times New Roman" w:cs="Times New Roman"/>
          <w:sz w:val="24"/>
          <w:szCs w:val="24"/>
          <w:lang w:val="en-US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DA58E5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oik2358@cik.bg</w:t>
        </w:r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oik2358.cik.bg</w:t>
      </w:r>
    </w:p>
    <w:p w:rsidR="00CB206A" w:rsidRPr="00175686" w:rsidRDefault="00893542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Pr="005D6C65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13FE1">
        <w:rPr>
          <w:rFonts w:ascii="Times New Roman" w:hAnsi="Times New Roman" w:cs="Times New Roman"/>
          <w:b/>
          <w:color w:val="0D5002"/>
          <w:sz w:val="24"/>
          <w:szCs w:val="24"/>
        </w:rPr>
        <w:t>1</w:t>
      </w:r>
      <w:r w:rsidR="009B2D5A">
        <w:rPr>
          <w:rFonts w:ascii="Times New Roman" w:hAnsi="Times New Roman" w:cs="Times New Roman"/>
          <w:b/>
          <w:color w:val="0D5002"/>
          <w:sz w:val="24"/>
          <w:szCs w:val="24"/>
        </w:rPr>
        <w:t>5</w:t>
      </w:r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9B2D5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9B2D5A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14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585A6C">
        <w:rPr>
          <w:rFonts w:ascii="Times New Roman" w:hAnsi="Times New Roman" w:cs="Times New Roman"/>
          <w:sz w:val="24"/>
          <w:szCs w:val="24"/>
        </w:rPr>
        <w:t>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CB206A" w:rsidRPr="00DE351D" w:rsidRDefault="00CB206A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9B2D5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8B2457" w:rsidRDefault="008B2457" w:rsidP="009B2D5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9B2D5A" w:rsidRPr="009B2D5A" w:rsidRDefault="009B2D5A" w:rsidP="009B2D5A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FD151A">
        <w:t>Определяне на член от ОИК</w:t>
      </w:r>
      <w:r>
        <w:t xml:space="preserve"> – Челопеч</w:t>
      </w:r>
      <w:r w:rsidRPr="00FD151A">
        <w:t>, който ще бъде пряко ангажиран и ще оказва съдействие на отговорника на изчислителния пункт.</w:t>
      </w:r>
    </w:p>
    <w:p w:rsidR="009B2D5A" w:rsidRPr="009B2D5A" w:rsidRDefault="009B2D5A" w:rsidP="009B2D5A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9B2D5A">
        <w:rPr>
          <w:color w:val="333333"/>
        </w:rPr>
        <w:t>Обучение на членовете на Секционните избирателни комисии в община Челопеч за изборите за общински съветници и кметове на 29.10.2023 г.</w:t>
      </w:r>
    </w:p>
    <w:p w:rsidR="003462B4" w:rsidRPr="00713FE1" w:rsidRDefault="003462B4" w:rsidP="009B2D5A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713FE1">
        <w:rPr>
          <w:color w:val="000000"/>
        </w:rPr>
        <w:t>Разни</w:t>
      </w:r>
    </w:p>
    <w:p w:rsidR="00402C0C" w:rsidRDefault="00402C0C" w:rsidP="009B2D5A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62B4" w:rsidRPr="00FF534F" w:rsidRDefault="003462B4" w:rsidP="009B2D5A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9B2D5A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Събева, Елена Лукова-</w:t>
      </w:r>
      <w:proofErr w:type="spellStart"/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1B6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1B6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Венета Иванова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Стефани Боянова, </w:t>
      </w:r>
      <w:r w:rsidR="001B6221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="009B2D5A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Светлана Якова-Нинова</w:t>
      </w:r>
    </w:p>
    <w:p w:rsidR="00402C0C" w:rsidRPr="00AD149E" w:rsidRDefault="00402C0C" w:rsidP="009B2D5A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1B6221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9B2D5A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2D5A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9B2D5A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2D5A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="009B2D5A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2D5A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</w:p>
    <w:p w:rsidR="00402C0C" w:rsidRPr="00AD149E" w:rsidRDefault="00402C0C" w:rsidP="009B2D5A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9B2D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AC33BF" w:rsidRPr="00AD149E">
        <w:rPr>
          <w:rFonts w:ascii="Times New Roman" w:hAnsi="Times New Roman" w:cs="Times New Roman"/>
          <w:sz w:val="24"/>
          <w:szCs w:val="24"/>
        </w:rPr>
        <w:t xml:space="preserve">: В залата присъстват </w:t>
      </w:r>
      <w:r w:rsidR="009B2D5A">
        <w:rPr>
          <w:rFonts w:ascii="Times New Roman" w:hAnsi="Times New Roman" w:cs="Times New Roman"/>
          <w:sz w:val="24"/>
          <w:szCs w:val="24"/>
        </w:rPr>
        <w:t>7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713FE1">
        <w:rPr>
          <w:rFonts w:ascii="Times New Roman" w:hAnsi="Times New Roman" w:cs="Times New Roman"/>
          <w:sz w:val="24"/>
          <w:szCs w:val="24"/>
        </w:rPr>
        <w:t xml:space="preserve">м заседанието на комисията на </w:t>
      </w:r>
      <w:r w:rsidR="009B2D5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AD149E" w:rsidRPr="00AD149E">
        <w:rPr>
          <w:rFonts w:ascii="Times New Roman" w:hAnsi="Times New Roman" w:cs="Times New Roman"/>
          <w:sz w:val="24"/>
          <w:szCs w:val="24"/>
        </w:rPr>
        <w:t>.2023</w:t>
      </w:r>
      <w:r w:rsidRPr="00AD149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415CF" w:rsidRPr="00AD149E" w:rsidRDefault="00F415CF" w:rsidP="009B2D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A409C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3314E9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9B2D5A">
        <w:rPr>
          <w:rFonts w:ascii="Times New Roman" w:hAnsi="Times New Roman" w:cs="Times New Roman"/>
          <w:sz w:val="24"/>
          <w:szCs w:val="24"/>
        </w:rPr>
        <w:t>ред. Гласували 7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</w:t>
      </w:r>
      <w:r w:rsidR="009B2D5A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Събева, Елена Лукова-</w:t>
      </w:r>
      <w:proofErr w:type="spellStart"/>
      <w:r w:rsidR="009B2D5A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Венета Иванова, Стефани Боянова, </w:t>
      </w:r>
      <w:r w:rsidR="009B2D5A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="009B2D5A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Светлана Якова-Нинова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CB206A" w:rsidRDefault="006B6B38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7449AA" w:rsidRPr="000A2CCF" w:rsidRDefault="007449AA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9B2D5A" w:rsidRPr="00FD151A" w:rsidRDefault="001B6221" w:rsidP="009B2D5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1E6F0F" w:rsidRPr="006D5E94">
        <w:rPr>
          <w:rFonts w:ascii="Times New Roman" w:hAnsi="Times New Roman" w:cs="Times New Roman"/>
          <w:sz w:val="24"/>
          <w:szCs w:val="24"/>
        </w:rPr>
        <w:t>София Иванова-Кирилова</w:t>
      </w:r>
      <w:r w:rsidR="00494221" w:rsidRPr="006D5E94">
        <w:rPr>
          <w:rFonts w:ascii="Times New Roman" w:hAnsi="Times New Roman" w:cs="Times New Roman"/>
          <w:sz w:val="24"/>
          <w:szCs w:val="24"/>
        </w:rPr>
        <w:t xml:space="preserve">: </w:t>
      </w:r>
      <w:r w:rsidR="00DA409C" w:rsidRPr="006D5E94">
        <w:rPr>
          <w:rFonts w:ascii="Times New Roman" w:hAnsi="Times New Roman" w:cs="Times New Roman"/>
          <w:color w:val="000000"/>
          <w:sz w:val="24"/>
          <w:szCs w:val="24"/>
        </w:rPr>
        <w:t>Уважаеми колеги,</w:t>
      </w:r>
      <w:r w:rsidR="003462B4" w:rsidRPr="006D5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457" w:rsidRPr="006D5E94">
        <w:rPr>
          <w:rFonts w:ascii="Times New Roman" w:hAnsi="Times New Roman" w:cs="Times New Roman"/>
          <w:color w:val="000000"/>
          <w:sz w:val="24"/>
          <w:szCs w:val="24"/>
        </w:rPr>
        <w:t xml:space="preserve">по т. 1 от дневния ред </w:t>
      </w:r>
      <w:r>
        <w:rPr>
          <w:rFonts w:ascii="Times New Roman" w:hAnsi="Times New Roman" w:cs="Times New Roman"/>
          <w:sz w:val="24"/>
          <w:szCs w:val="24"/>
        </w:rPr>
        <w:t>във връзка с</w:t>
      </w:r>
      <w:r w:rsidRPr="00646A58">
        <w:rPr>
          <w:rFonts w:ascii="Times New Roman" w:hAnsi="Times New Roman" w:cs="Times New Roman"/>
          <w:sz w:val="24"/>
          <w:szCs w:val="24"/>
        </w:rPr>
        <w:t xml:space="preserve"> оптимизиране на работата по </w:t>
      </w:r>
      <w:r w:rsidR="009B2D5A">
        <w:rPr>
          <w:rFonts w:ascii="Times New Roman" w:hAnsi="Times New Roman" w:cs="Times New Roman"/>
          <w:sz w:val="24"/>
          <w:szCs w:val="24"/>
        </w:rPr>
        <w:t xml:space="preserve">прехвърляне на числовите данни от протоколите на избирателните комисии в компютърната система на изчислителния пункт, предлагам да гласуваме тази важна роля на </w:t>
      </w:r>
      <w:r w:rsidR="009B2D5A" w:rsidRPr="006B2A18">
        <w:rPr>
          <w:rFonts w:ascii="Times New Roman" w:hAnsi="Times New Roman" w:cs="Times New Roman"/>
          <w:sz w:val="24"/>
          <w:szCs w:val="24"/>
        </w:rPr>
        <w:t>Мартин Яворов Божков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125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зам. председател на ОИК. Той ще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бъде пряко ангажиран и да</w:t>
      </w:r>
      <w:r w:rsidR="009B2D5A" w:rsidRPr="00FD15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оказва съдействие на отговорника на изчислителния пункт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проверка и въвеждане на данните от протоколите на избирателните комисии.</w:t>
      </w:r>
    </w:p>
    <w:p w:rsidR="009B2D5A" w:rsidRDefault="006D5E94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2D5A">
        <w:rPr>
          <w:rFonts w:ascii="Times New Roman" w:hAnsi="Times New Roman" w:cs="Times New Roman"/>
          <w:sz w:val="24"/>
          <w:szCs w:val="24"/>
        </w:rPr>
        <w:t>Председател:</w:t>
      </w:r>
      <w:r w:rsidR="009B2D5A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 и секретар Нели Събева ще имат други ангажименти в изборния процес, но при нужда ще окажат съдействие.</w:t>
      </w:r>
    </w:p>
    <w:p w:rsidR="009B2D5A" w:rsidRPr="009B2D5A" w:rsidRDefault="006D5E94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D5A">
        <w:rPr>
          <w:rFonts w:ascii="Times New Roman" w:hAnsi="Times New Roman" w:cs="Times New Roman"/>
          <w:sz w:val="24"/>
          <w:szCs w:val="24"/>
        </w:rPr>
        <w:t xml:space="preserve"> </w:t>
      </w:r>
      <w:r w:rsidR="009B2D5A" w:rsidRPr="009B2D5A">
        <w:rPr>
          <w:rFonts w:ascii="Times New Roman" w:hAnsi="Times New Roman" w:cs="Times New Roman"/>
          <w:sz w:val="24"/>
          <w:szCs w:val="24"/>
        </w:rPr>
        <w:t>Пред</w:t>
      </w:r>
      <w:r w:rsidR="009B2D5A">
        <w:rPr>
          <w:rFonts w:ascii="Times New Roman" w:hAnsi="Times New Roman" w:cs="Times New Roman"/>
          <w:sz w:val="24"/>
          <w:szCs w:val="24"/>
        </w:rPr>
        <w:t xml:space="preserve">седател: София Иванова-Кирилова: </w:t>
      </w:r>
      <w:r w:rsidR="001B6221" w:rsidRPr="009B2D5A">
        <w:rPr>
          <w:rFonts w:ascii="Times New Roman" w:hAnsi="Times New Roman" w:cs="Times New Roman"/>
          <w:sz w:val="24"/>
          <w:szCs w:val="24"/>
        </w:rPr>
        <w:t>Колеги, ако сте съгласни с това предложение, моля да гласуваме.</w:t>
      </w:r>
    </w:p>
    <w:p w:rsidR="003462B4" w:rsidRPr="001E6F0F" w:rsidRDefault="003462B4" w:rsidP="009B2D5A">
      <w:pPr>
        <w:pStyle w:val="ac"/>
        <w:shd w:val="clear" w:color="auto" w:fill="FFFFFF"/>
        <w:spacing w:before="0" w:beforeAutospacing="0" w:after="0" w:afterAutospacing="0" w:line="312" w:lineRule="auto"/>
        <w:ind w:firstLine="567"/>
        <w:jc w:val="both"/>
      </w:pPr>
      <w:r>
        <w:lastRenderedPageBreak/>
        <w:t>Г</w:t>
      </w:r>
      <w:r w:rsidR="009B2D5A">
        <w:t>ласували 7</w:t>
      </w:r>
      <w:r w:rsidRPr="001E6F0F">
        <w:t xml:space="preserve"> членове на ОИК. „ЗА“  (</w:t>
      </w:r>
      <w:r w:rsidR="009B2D5A">
        <w:rPr>
          <w:color w:val="000000"/>
        </w:rPr>
        <w:t>София Иванова-Кирилова,</w:t>
      </w:r>
      <w:r w:rsidR="009B2D5A" w:rsidRPr="00AD149E">
        <w:rPr>
          <w:color w:val="000000"/>
        </w:rPr>
        <w:t xml:space="preserve"> Нели Събева, Елена Лукова-</w:t>
      </w:r>
      <w:proofErr w:type="spellStart"/>
      <w:r w:rsidR="009B2D5A" w:rsidRPr="00AD149E">
        <w:rPr>
          <w:color w:val="000000"/>
        </w:rPr>
        <w:t>П</w:t>
      </w:r>
      <w:r w:rsidR="009B2D5A">
        <w:rPr>
          <w:color w:val="000000"/>
        </w:rPr>
        <w:t>итекова</w:t>
      </w:r>
      <w:proofErr w:type="spellEnd"/>
      <w:r w:rsidR="009B2D5A">
        <w:rPr>
          <w:color w:val="000000"/>
        </w:rPr>
        <w:t xml:space="preserve">, Венета Иванова, Стефани Боянова, </w:t>
      </w:r>
      <w:r w:rsidR="009B2D5A" w:rsidRPr="00AD149E">
        <w:rPr>
          <w:color w:val="000000"/>
        </w:rPr>
        <w:t>Петра Радева</w:t>
      </w:r>
      <w:r w:rsidR="009B2D5A">
        <w:rPr>
          <w:color w:val="000000"/>
        </w:rPr>
        <w:t xml:space="preserve"> и</w:t>
      </w:r>
      <w:r w:rsidR="009B2D5A" w:rsidRPr="009B2D5A">
        <w:rPr>
          <w:color w:val="000000"/>
        </w:rPr>
        <w:t xml:space="preserve"> </w:t>
      </w:r>
      <w:r w:rsidR="009B2D5A">
        <w:rPr>
          <w:color w:val="000000"/>
        </w:rPr>
        <w:t>Светлана Якова-Нинова</w:t>
      </w:r>
      <w:r w:rsidRPr="001E6F0F">
        <w:t>).</w:t>
      </w:r>
    </w:p>
    <w:p w:rsidR="003462B4" w:rsidRDefault="003462B4" w:rsidP="009B2D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421A74" w:rsidRDefault="00421A74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D5A" w:rsidRDefault="006D5E94" w:rsidP="009B2D5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421A74" w:rsidRPr="00421A74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</w:t>
      </w:r>
      <w:r w:rsidR="00421A74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9B2D5A">
        <w:rPr>
          <w:rFonts w:ascii="Times New Roman" w:hAnsi="Times New Roman" w:cs="Times New Roman"/>
          <w:sz w:val="24"/>
          <w:szCs w:val="24"/>
        </w:rPr>
        <w:t xml:space="preserve">следва да определим дата, място и час за провеждане на обучението на секционните избирателни комисии на територията на община Челопеч. На основание с чл. 87, ал. 1, т. 4 от ИК и във връзка с писмо от </w:t>
      </w:r>
      <w:r w:rsidR="009B2D5A" w:rsidRPr="002B116F">
        <w:rPr>
          <w:rFonts w:ascii="Times New Roman" w:hAnsi="Times New Roman" w:cs="Times New Roman"/>
          <w:sz w:val="24"/>
          <w:szCs w:val="24"/>
          <w:shd w:val="clear" w:color="auto" w:fill="FFFFFF"/>
        </w:rPr>
        <w:t>„СИЕЛА НОРМА“ АД</w:t>
      </w:r>
      <w:r w:rsidR="009B2D5A">
        <w:rPr>
          <w:rFonts w:ascii="Times New Roman" w:hAnsi="Times New Roman" w:cs="Times New Roman"/>
          <w:sz w:val="24"/>
          <w:szCs w:val="24"/>
        </w:rPr>
        <w:t xml:space="preserve">, получено по електронната поща на ОИК –  Челопеч на 11.10.2023 г, Ви предлагам 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9B2D5A" w:rsidRPr="002B11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бучението на членовете на Секционните избирателни комисии (№ 235800001; № 235800002 и 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="009B2D5A" w:rsidRPr="002B11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235800003)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2D5A" w:rsidRPr="002B11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община Челопеч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ще бъде проведено от ОИК – Челопеч на 20.10.2023 г. (петък) от 17:30 часа в</w:t>
      </w:r>
      <w:r w:rsidR="009B2D5A" w:rsidRPr="002B116F">
        <w:t xml:space="preserve"> 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9B2D5A" w:rsidRPr="002B11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аседателната зала на община Челопеч –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9B2D5A" w:rsidRPr="002B11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пл. „Освобождение“ № 1. 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B2D5A" w:rsidRDefault="009B2D5A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18:00 часа на 20.10.2023 г. ОИК – Челопеч има ангажимента да осигури онлайн обучение за машинно гласуване от представители на фирма </w:t>
      </w:r>
      <w:r w:rsidRPr="002B11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„СИЕЛА НОРМА“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посредством приложението </w:t>
      </w:r>
      <w:r w:rsidRPr="00A102AB">
        <w:rPr>
          <w:rFonts w:ascii="Times New Roman" w:hAnsi="Times New Roman" w:cs="Times New Roman"/>
          <w:i/>
          <w:iCs/>
          <w:color w:val="252424"/>
          <w:sz w:val="24"/>
          <w:szCs w:val="24"/>
          <w:shd w:val="clear" w:color="auto" w:fill="FFFFFF"/>
          <w:lang w:val="en-US"/>
        </w:rPr>
        <w:t>Microsoft Teams</w:t>
      </w:r>
      <w:r w:rsidRPr="00A102AB">
        <w:rPr>
          <w:rFonts w:ascii="Times New Roman" w:hAnsi="Times New Roman" w:cs="Times New Roman"/>
          <w:i/>
          <w:iCs/>
          <w:color w:val="252424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</w:t>
      </w:r>
    </w:p>
    <w:p w:rsidR="009B2D5A" w:rsidRDefault="009B2D5A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В срок до 17.10.2023 г. (вторник) всички членове на секционните избирателни комисии следва да бъдат уведомени за предстоящото обучение чрез изпращането им на писма, придружени с Методическо указание, съгласно Решение на ЦИК № 2654-МИ/ 12.10.2023 г. и № 2655-МИ/ 12.10.2023 г.</w:t>
      </w:r>
    </w:p>
    <w:p w:rsidR="00F823AE" w:rsidRDefault="009B2D5A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За обучението да бъде изготвен присъствен списък, в който всеки присъстващ член от СИК да положи своя подпис, а неговото присъствие да се потвърди посредством подпис на председател на ОИК – Челопеч и на присъстващ служител от общинска администрация (във връзка с</w:t>
      </w:r>
      <w:r w:rsidRPr="00A102AB">
        <w:t xml:space="preserve"> </w:t>
      </w:r>
      <w:r w:rsidRPr="00A102AB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ЦИК № 1954-МИ/ 03.08.2023 г., т. 2.2 – За участие в обучението на СИК/ ПСИК от ОИК се изплаща допълнително възнаграждение в размер по 40 лв. </w:t>
      </w: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на всеки участвал в обучението )</w:t>
      </w:r>
    </w:p>
    <w:p w:rsidR="009B2D5A" w:rsidRDefault="009B2D5A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</w:pPr>
    </w:p>
    <w:p w:rsidR="004D2F66" w:rsidRPr="009B2D5A" w:rsidRDefault="004D2F66" w:rsidP="004D2F6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D5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седател: София Иванова-Кирилова: </w:t>
      </w:r>
      <w:r w:rsidRPr="009B2D5A">
        <w:rPr>
          <w:rFonts w:ascii="Times New Roman" w:hAnsi="Times New Roman" w:cs="Times New Roman"/>
          <w:sz w:val="24"/>
          <w:szCs w:val="24"/>
        </w:rPr>
        <w:t>Колеги, ако сте съгласни с това предложение, моля да гласуваме.</w:t>
      </w:r>
    </w:p>
    <w:p w:rsidR="004D2F66" w:rsidRPr="001E6F0F" w:rsidRDefault="004D2F66" w:rsidP="004D2F66">
      <w:pPr>
        <w:pStyle w:val="ac"/>
        <w:shd w:val="clear" w:color="auto" w:fill="FFFFFF"/>
        <w:spacing w:before="0" w:beforeAutospacing="0" w:after="0" w:afterAutospacing="0" w:line="312" w:lineRule="auto"/>
        <w:ind w:firstLine="567"/>
        <w:jc w:val="both"/>
      </w:pPr>
      <w:r>
        <w:t>Гласували 7</w:t>
      </w:r>
      <w:r w:rsidRPr="001E6F0F">
        <w:t xml:space="preserve"> членове на ОИК. „ЗА“  (</w:t>
      </w:r>
      <w:r>
        <w:rPr>
          <w:color w:val="000000"/>
        </w:rPr>
        <w:t>София Иванова-Кирилова,</w:t>
      </w:r>
      <w:r w:rsidRPr="00AD149E">
        <w:rPr>
          <w:color w:val="000000"/>
        </w:rPr>
        <w:t xml:space="preserve"> Нели Събева, Елена Лукова-</w:t>
      </w:r>
      <w:proofErr w:type="spellStart"/>
      <w:r w:rsidRPr="00AD149E">
        <w:rPr>
          <w:color w:val="000000"/>
        </w:rPr>
        <w:t>П</w:t>
      </w:r>
      <w:r>
        <w:rPr>
          <w:color w:val="000000"/>
        </w:rPr>
        <w:t>итекова</w:t>
      </w:r>
      <w:proofErr w:type="spellEnd"/>
      <w:r>
        <w:rPr>
          <w:color w:val="000000"/>
        </w:rPr>
        <w:t xml:space="preserve">, Венета Иванова, Стефани Боянова, </w:t>
      </w:r>
      <w:r w:rsidRPr="00AD149E">
        <w:rPr>
          <w:color w:val="000000"/>
        </w:rPr>
        <w:t>Петра Радева</w:t>
      </w:r>
      <w:r>
        <w:rPr>
          <w:color w:val="000000"/>
        </w:rPr>
        <w:t xml:space="preserve"> и</w:t>
      </w:r>
      <w:r w:rsidRPr="009B2D5A">
        <w:rPr>
          <w:color w:val="000000"/>
        </w:rPr>
        <w:t xml:space="preserve"> </w:t>
      </w:r>
      <w:r>
        <w:rPr>
          <w:color w:val="000000"/>
        </w:rPr>
        <w:t>Светлана Якова-Нинова</w:t>
      </w:r>
      <w:r w:rsidRPr="001E6F0F">
        <w:t>).</w:t>
      </w:r>
    </w:p>
    <w:p w:rsidR="004D2F66" w:rsidRDefault="004D2F66" w:rsidP="004D2F6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4D2F66" w:rsidRPr="004D2F66" w:rsidRDefault="004D2F66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iCs/>
          <w:color w:val="252424"/>
          <w:sz w:val="10"/>
          <w:szCs w:val="10"/>
          <w:shd w:val="clear" w:color="auto" w:fill="FFFFFF"/>
        </w:rPr>
      </w:pPr>
      <w:bookmarkStart w:id="0" w:name="_GoBack"/>
      <w:bookmarkEnd w:id="0"/>
    </w:p>
    <w:p w:rsidR="009B2D5A" w:rsidRPr="009B2D5A" w:rsidRDefault="009B2D5A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r w:rsidRPr="009B2D5A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Колеги, ако нямате изказвания и предложения, закривам заседанието.</w:t>
      </w:r>
    </w:p>
    <w:p w:rsidR="006D5E94" w:rsidRDefault="006D5E94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527F6" w:rsidRDefault="004D79EF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B95B33" w:rsidRDefault="00B95B33" w:rsidP="009B2D5A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Default="00421A74" w:rsidP="009B2D5A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Pr="00421A74" w:rsidRDefault="00421A74" w:rsidP="009B2D5A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СЕКРЕТАР: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AD149E" w:rsidRDefault="004D79EF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/</w:t>
      </w:r>
      <w:r w:rsidR="00402C0C" w:rsidRPr="00AD149E">
        <w:rPr>
          <w:rFonts w:ascii="Times New Roman" w:hAnsi="Times New Roman" w:cs="Times New Roman"/>
          <w:sz w:val="24"/>
          <w:szCs w:val="24"/>
        </w:rPr>
        <w:t>Нели Събева</w:t>
      </w:r>
      <w:r w:rsidRPr="00AD149E">
        <w:rPr>
          <w:rFonts w:ascii="Times New Roman" w:hAnsi="Times New Roman" w:cs="Times New Roman"/>
          <w:sz w:val="24"/>
          <w:szCs w:val="24"/>
        </w:rPr>
        <w:t>/</w:t>
      </w: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9B2D5A">
        <w:rPr>
          <w:rFonts w:ascii="Times New Roman" w:hAnsi="Times New Roman" w:cs="Times New Roman"/>
          <w:color w:val="0D5002"/>
          <w:sz w:val="24"/>
          <w:szCs w:val="24"/>
        </w:rPr>
        <w:t>14.10.2023 г., 17.25</w:t>
      </w:r>
      <w:r w:rsidRPr="00AD149E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AD149E" w:rsidSect="004D2F66">
      <w:footerReference w:type="default" r:id="rId9"/>
      <w:pgSz w:w="11906" w:h="16838" w:code="9"/>
      <w:pgMar w:top="851" w:right="567" w:bottom="624" w:left="1134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42" w:rsidRDefault="00893542" w:rsidP="00BD7853">
      <w:pPr>
        <w:spacing w:after="0" w:line="240" w:lineRule="auto"/>
      </w:pPr>
      <w:r>
        <w:separator/>
      </w:r>
    </w:p>
  </w:endnote>
  <w:endnote w:type="continuationSeparator" w:id="0">
    <w:p w:rsidR="00893542" w:rsidRDefault="00893542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F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42" w:rsidRDefault="00893542" w:rsidP="00BD7853">
      <w:pPr>
        <w:spacing w:after="0" w:line="240" w:lineRule="auto"/>
      </w:pPr>
      <w:r>
        <w:separator/>
      </w:r>
    </w:p>
  </w:footnote>
  <w:footnote w:type="continuationSeparator" w:id="0">
    <w:p w:rsidR="00893542" w:rsidRDefault="00893542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ADB6C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61125566"/>
    <w:lvl w:ilvl="0" w:tplc="B7F84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00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01187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C241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13500"/>
    <w:multiLevelType w:val="hybridMultilevel"/>
    <w:tmpl w:val="5E72C48A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FB6B62"/>
    <w:multiLevelType w:val="hybridMultilevel"/>
    <w:tmpl w:val="D42E87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C24F1"/>
    <w:multiLevelType w:val="hybridMultilevel"/>
    <w:tmpl w:val="C8A626F4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A3069F6"/>
    <w:multiLevelType w:val="hybridMultilevel"/>
    <w:tmpl w:val="816695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30C0F"/>
    <w:multiLevelType w:val="hybridMultilevel"/>
    <w:tmpl w:val="B7E6697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ECF5C42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3"/>
  </w:num>
  <w:num w:numId="4">
    <w:abstractNumId w:val="22"/>
  </w:num>
  <w:num w:numId="5">
    <w:abstractNumId w:val="31"/>
  </w:num>
  <w:num w:numId="6">
    <w:abstractNumId w:val="26"/>
  </w:num>
  <w:num w:numId="7">
    <w:abstractNumId w:val="16"/>
  </w:num>
  <w:num w:numId="8">
    <w:abstractNumId w:val="1"/>
  </w:num>
  <w:num w:numId="9">
    <w:abstractNumId w:val="24"/>
  </w:num>
  <w:num w:numId="10">
    <w:abstractNumId w:val="6"/>
  </w:num>
  <w:num w:numId="11">
    <w:abstractNumId w:val="15"/>
  </w:num>
  <w:num w:numId="12">
    <w:abstractNumId w:val="5"/>
  </w:num>
  <w:num w:numId="13">
    <w:abstractNumId w:val="8"/>
  </w:num>
  <w:num w:numId="14">
    <w:abstractNumId w:val="12"/>
  </w:num>
  <w:num w:numId="15">
    <w:abstractNumId w:val="23"/>
  </w:num>
  <w:num w:numId="16">
    <w:abstractNumId w:val="2"/>
  </w:num>
  <w:num w:numId="17">
    <w:abstractNumId w:val="34"/>
  </w:num>
  <w:num w:numId="18">
    <w:abstractNumId w:val="0"/>
  </w:num>
  <w:num w:numId="19">
    <w:abstractNumId w:val="27"/>
  </w:num>
  <w:num w:numId="20">
    <w:abstractNumId w:val="19"/>
  </w:num>
  <w:num w:numId="21">
    <w:abstractNumId w:val="25"/>
  </w:num>
  <w:num w:numId="22">
    <w:abstractNumId w:val="3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3"/>
  </w:num>
  <w:num w:numId="27">
    <w:abstractNumId w:val="10"/>
  </w:num>
  <w:num w:numId="28">
    <w:abstractNumId w:val="4"/>
  </w:num>
  <w:num w:numId="29">
    <w:abstractNumId w:val="11"/>
  </w:num>
  <w:num w:numId="30">
    <w:abstractNumId w:val="29"/>
  </w:num>
  <w:num w:numId="31">
    <w:abstractNumId w:val="21"/>
  </w:num>
  <w:num w:numId="32">
    <w:abstractNumId w:val="13"/>
  </w:num>
  <w:num w:numId="33">
    <w:abstractNumId w:val="20"/>
  </w:num>
  <w:num w:numId="34">
    <w:abstractNumId w:val="14"/>
  </w:num>
  <w:num w:numId="35">
    <w:abstractNumId w:val="1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5371"/>
    <w:rsid w:val="000060E7"/>
    <w:rsid w:val="000236C0"/>
    <w:rsid w:val="00031CB9"/>
    <w:rsid w:val="000527F6"/>
    <w:rsid w:val="00066DAC"/>
    <w:rsid w:val="0008560C"/>
    <w:rsid w:val="000A2CCF"/>
    <w:rsid w:val="000F7B0D"/>
    <w:rsid w:val="00103EBF"/>
    <w:rsid w:val="001166B4"/>
    <w:rsid w:val="00130CC5"/>
    <w:rsid w:val="00133FCF"/>
    <w:rsid w:val="00141D19"/>
    <w:rsid w:val="00157BBE"/>
    <w:rsid w:val="00175686"/>
    <w:rsid w:val="001807E7"/>
    <w:rsid w:val="00185D22"/>
    <w:rsid w:val="00192141"/>
    <w:rsid w:val="001A220C"/>
    <w:rsid w:val="001B6221"/>
    <w:rsid w:val="001D6150"/>
    <w:rsid w:val="001E6F0F"/>
    <w:rsid w:val="002454A0"/>
    <w:rsid w:val="00270398"/>
    <w:rsid w:val="0027327B"/>
    <w:rsid w:val="0028049E"/>
    <w:rsid w:val="00295ED0"/>
    <w:rsid w:val="002B46E9"/>
    <w:rsid w:val="002C17C0"/>
    <w:rsid w:val="002E39CA"/>
    <w:rsid w:val="002F7912"/>
    <w:rsid w:val="00307DE6"/>
    <w:rsid w:val="00325FB9"/>
    <w:rsid w:val="003314E9"/>
    <w:rsid w:val="003462B4"/>
    <w:rsid w:val="00355743"/>
    <w:rsid w:val="0038281F"/>
    <w:rsid w:val="00386012"/>
    <w:rsid w:val="00386C23"/>
    <w:rsid w:val="0039071C"/>
    <w:rsid w:val="003D69B2"/>
    <w:rsid w:val="00402C0C"/>
    <w:rsid w:val="00421A74"/>
    <w:rsid w:val="0042230F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2B07"/>
    <w:rsid w:val="004D2F66"/>
    <w:rsid w:val="004D79EF"/>
    <w:rsid w:val="004E4652"/>
    <w:rsid w:val="004F53D3"/>
    <w:rsid w:val="004F6C8A"/>
    <w:rsid w:val="0051255A"/>
    <w:rsid w:val="00583BBF"/>
    <w:rsid w:val="00585A6C"/>
    <w:rsid w:val="0058603D"/>
    <w:rsid w:val="005A6F35"/>
    <w:rsid w:val="005B4BCD"/>
    <w:rsid w:val="005D6C65"/>
    <w:rsid w:val="00621F5A"/>
    <w:rsid w:val="00656825"/>
    <w:rsid w:val="00692810"/>
    <w:rsid w:val="006B6285"/>
    <w:rsid w:val="006B6B38"/>
    <w:rsid w:val="006D5E94"/>
    <w:rsid w:val="00713FE1"/>
    <w:rsid w:val="007449AA"/>
    <w:rsid w:val="007626BF"/>
    <w:rsid w:val="00766C27"/>
    <w:rsid w:val="00783394"/>
    <w:rsid w:val="007B135E"/>
    <w:rsid w:val="007C1B0A"/>
    <w:rsid w:val="007C54EA"/>
    <w:rsid w:val="007D15D2"/>
    <w:rsid w:val="007E6AAB"/>
    <w:rsid w:val="00810948"/>
    <w:rsid w:val="008319D6"/>
    <w:rsid w:val="00843E9D"/>
    <w:rsid w:val="00876648"/>
    <w:rsid w:val="00891946"/>
    <w:rsid w:val="00893542"/>
    <w:rsid w:val="008A4B95"/>
    <w:rsid w:val="008B151E"/>
    <w:rsid w:val="008B2457"/>
    <w:rsid w:val="008C6A9B"/>
    <w:rsid w:val="008D526A"/>
    <w:rsid w:val="008E2C13"/>
    <w:rsid w:val="008E794C"/>
    <w:rsid w:val="009025CF"/>
    <w:rsid w:val="00917D2E"/>
    <w:rsid w:val="009307CD"/>
    <w:rsid w:val="00965FD5"/>
    <w:rsid w:val="009A2BB9"/>
    <w:rsid w:val="009A2F16"/>
    <w:rsid w:val="009B2D5A"/>
    <w:rsid w:val="009D2951"/>
    <w:rsid w:val="009E5E10"/>
    <w:rsid w:val="009E5E54"/>
    <w:rsid w:val="009F1997"/>
    <w:rsid w:val="00A03046"/>
    <w:rsid w:val="00A06298"/>
    <w:rsid w:val="00A213FE"/>
    <w:rsid w:val="00A27ED0"/>
    <w:rsid w:val="00A52733"/>
    <w:rsid w:val="00A77C41"/>
    <w:rsid w:val="00AA681E"/>
    <w:rsid w:val="00AB1B94"/>
    <w:rsid w:val="00AB4CBB"/>
    <w:rsid w:val="00AC2D1A"/>
    <w:rsid w:val="00AC33BF"/>
    <w:rsid w:val="00AD149E"/>
    <w:rsid w:val="00B06FF3"/>
    <w:rsid w:val="00B12A01"/>
    <w:rsid w:val="00B568D0"/>
    <w:rsid w:val="00B70FBF"/>
    <w:rsid w:val="00B72FFA"/>
    <w:rsid w:val="00B74656"/>
    <w:rsid w:val="00B95B33"/>
    <w:rsid w:val="00BB4772"/>
    <w:rsid w:val="00BC1826"/>
    <w:rsid w:val="00BC5990"/>
    <w:rsid w:val="00BD0CBB"/>
    <w:rsid w:val="00BD13F7"/>
    <w:rsid w:val="00BD3EB0"/>
    <w:rsid w:val="00BD7853"/>
    <w:rsid w:val="00BF36A7"/>
    <w:rsid w:val="00C45681"/>
    <w:rsid w:val="00C67999"/>
    <w:rsid w:val="00C748C2"/>
    <w:rsid w:val="00CB206A"/>
    <w:rsid w:val="00CE3A60"/>
    <w:rsid w:val="00CE6360"/>
    <w:rsid w:val="00CF0AB4"/>
    <w:rsid w:val="00D02A6F"/>
    <w:rsid w:val="00D26CBC"/>
    <w:rsid w:val="00D535B0"/>
    <w:rsid w:val="00D74173"/>
    <w:rsid w:val="00D77984"/>
    <w:rsid w:val="00D77D4F"/>
    <w:rsid w:val="00D83005"/>
    <w:rsid w:val="00D90BE6"/>
    <w:rsid w:val="00D9642B"/>
    <w:rsid w:val="00DA409C"/>
    <w:rsid w:val="00DA58E5"/>
    <w:rsid w:val="00DB372E"/>
    <w:rsid w:val="00DE351D"/>
    <w:rsid w:val="00DE67B7"/>
    <w:rsid w:val="00E0624B"/>
    <w:rsid w:val="00E10B81"/>
    <w:rsid w:val="00E26E2C"/>
    <w:rsid w:val="00E32764"/>
    <w:rsid w:val="00E3578A"/>
    <w:rsid w:val="00E46B72"/>
    <w:rsid w:val="00E70858"/>
    <w:rsid w:val="00E908C9"/>
    <w:rsid w:val="00EF188A"/>
    <w:rsid w:val="00F115CF"/>
    <w:rsid w:val="00F415CF"/>
    <w:rsid w:val="00F644C7"/>
    <w:rsid w:val="00F823AE"/>
    <w:rsid w:val="00F8490C"/>
    <w:rsid w:val="00FA4366"/>
    <w:rsid w:val="00FC40D6"/>
    <w:rsid w:val="00FD3C27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5BCA7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Мрежа в таблица1"/>
    <w:basedOn w:val="a1"/>
    <w:next w:val="ab"/>
    <w:uiPriority w:val="59"/>
    <w:rsid w:val="003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b"/>
    <w:uiPriority w:val="59"/>
    <w:rsid w:val="000A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b"/>
    <w:uiPriority w:val="59"/>
    <w:rsid w:val="00B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b"/>
    <w:uiPriority w:val="59"/>
    <w:rsid w:val="008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1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9">
    <w:name w:val="Мрежа в таблица9"/>
    <w:basedOn w:val="a1"/>
    <w:next w:val="ab"/>
    <w:uiPriority w:val="59"/>
    <w:rsid w:val="001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52FF-5E38-4A27-840F-173159C6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SRV_WAREHOUSE</cp:lastModifiedBy>
  <cp:revision>43</cp:revision>
  <cp:lastPrinted>2023-10-18T13:50:00Z</cp:lastPrinted>
  <dcterms:created xsi:type="dcterms:W3CDTF">2023-09-17T12:24:00Z</dcterms:created>
  <dcterms:modified xsi:type="dcterms:W3CDTF">2023-10-18T13:50:00Z</dcterms:modified>
</cp:coreProperties>
</file>