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6BD4" w14:textId="77777777" w:rsidR="00F30706" w:rsidRDefault="00000000">
      <w:pPr>
        <w:spacing w:line="240" w:lineRule="auto"/>
        <w:jc w:val="center"/>
        <w:rPr>
          <w:rFonts w:ascii="Times New Roman" w:hAnsi="Times New Roman" w:cs="Times New Roman"/>
          <w:b/>
          <w:color w:val="205000"/>
          <w:sz w:val="24"/>
          <w:szCs w:val="24"/>
        </w:rPr>
      </w:pPr>
      <w:r>
        <w:rPr>
          <w:rFonts w:ascii="Times New Roman" w:hAnsi="Times New Roman" w:cs="Times New Roman"/>
          <w:b/>
          <w:color w:val="205000"/>
          <w:sz w:val="24"/>
          <w:szCs w:val="24"/>
        </w:rPr>
        <w:t>ОБЩИНСКА ИЗБИРАТЕЛНА КОМИСИЯ - ЧЕЛОПЕЧ</w:t>
      </w:r>
    </w:p>
    <w:p w14:paraId="582B8BF1" w14:textId="77777777" w:rsidR="00F30706" w:rsidRDefault="000000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2087 Челопеч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бул. „Трети март“ № 1,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  <w:lang w:val="en-US"/>
        </w:rPr>
        <w:t>07122/</w:t>
      </w:r>
      <w:r>
        <w:rPr>
          <w:rFonts w:ascii="Times New Roman" w:hAnsi="Times New Roman" w:cs="Times New Roman"/>
          <w:sz w:val="24"/>
          <w:szCs w:val="24"/>
        </w:rPr>
        <w:t xml:space="preserve"> 7805</w:t>
      </w:r>
    </w:p>
    <w:p w14:paraId="19A473EB" w14:textId="77777777" w:rsidR="00F30706" w:rsidRDefault="0000000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30706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oik2358@cik.bg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website: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oik2358.cik.bg</w:t>
      </w:r>
    </w:p>
    <w:p w14:paraId="54FFD044" w14:textId="77777777" w:rsidR="00F30706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DDCDC69">
          <v:rect id="_x0000_i1025" style="width:448.6pt;height:.05pt;flip:y" o:hrpct="989" o:hralign="center" o:hrstd="t" o:hr="t" fillcolor="#a0a0a0" stroked="f"/>
        </w:pict>
      </w:r>
    </w:p>
    <w:p w14:paraId="74E5AEFF" w14:textId="77777777" w:rsidR="00F3070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 25</w:t>
      </w:r>
    </w:p>
    <w:p w14:paraId="2A7754DD" w14:textId="77777777" w:rsidR="00F30706" w:rsidRDefault="00F30706">
      <w:pPr>
        <w:spacing w:after="0" w:line="240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</w:p>
    <w:p w14:paraId="3EFF6F3D" w14:textId="77777777" w:rsidR="00F30706" w:rsidRDefault="00F30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5B3F8A" w14:textId="77777777" w:rsidR="00F30706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18.05.2026 г. от 17:00 часа се проведе заседание на Общинската избирателна комисия при следния </w:t>
      </w:r>
    </w:p>
    <w:p w14:paraId="0FA17CCF" w14:textId="77777777" w:rsidR="00F30706" w:rsidRDefault="00F30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3DC559" w14:textId="77777777" w:rsidR="00F30706" w:rsidRDefault="00F30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8D15A" w14:textId="77777777" w:rsidR="00F3070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14:paraId="28146AB9" w14:textId="77777777" w:rsidR="00F30706" w:rsidRDefault="00F30706">
      <w:pPr>
        <w:spacing w:after="0" w:line="240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14:paraId="324F0CF4" w14:textId="43AD7C9A" w:rsidR="00F30706" w:rsidRDefault="000000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 xml:space="preserve">Запознаване с постъпилите документи (заявление и препис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405 от             13</w:t>
      </w:r>
      <w:r w:rsidR="00EA06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май</w:t>
      </w:r>
      <w:r w:rsidR="00EA06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2026 година на Министерски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Република България)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 от г-жа София Торолова за освобождаване</w:t>
      </w:r>
      <w:r w:rsidR="00804B1E">
        <w:rPr>
          <w:rFonts w:ascii="Times New Roman" w:eastAsia="Palatino Linotype" w:hAnsi="Times New Roman" w:cs="Times New Roman"/>
          <w:sz w:val="24"/>
          <w:szCs w:val="24"/>
        </w:rPr>
        <w:t>то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 ú като общински съветник в Общински съвет Челопеч от листата на коалиция „БСП за България“</w:t>
      </w:r>
    </w:p>
    <w:p w14:paraId="1DB0CD00" w14:textId="77777777" w:rsidR="00F30706" w:rsidRDefault="000000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 xml:space="preserve">Обявяване на избран за общински съветник следващия в листата. </w:t>
      </w:r>
    </w:p>
    <w:p w14:paraId="22B5431B" w14:textId="77777777" w:rsidR="00F30706" w:rsidRDefault="0000000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>Разни</w:t>
      </w:r>
    </w:p>
    <w:p w14:paraId="1EDC2EF0" w14:textId="77777777" w:rsidR="00F30706" w:rsidRDefault="00F30706">
      <w:pPr>
        <w:spacing w:line="240" w:lineRule="auto"/>
        <w:ind w:left="360"/>
        <w:jc w:val="both"/>
        <w:rPr>
          <w:rFonts w:ascii="Times New Roman" w:eastAsia="Palatino Linotype" w:hAnsi="Times New Roman" w:cs="Times New Roman"/>
          <w:sz w:val="24"/>
          <w:szCs w:val="24"/>
        </w:rPr>
      </w:pPr>
    </w:p>
    <w:p w14:paraId="000175A6" w14:textId="77777777" w:rsidR="00F30706" w:rsidRDefault="00000000">
      <w:pPr>
        <w:spacing w:after="0" w:line="240" w:lineRule="auto"/>
        <w:ind w:left="36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 xml:space="preserve">   </w:t>
      </w:r>
      <w:r>
        <w:rPr>
          <w:rFonts w:ascii="Times New Roman" w:eastAsia="Palatino Linotype" w:hAnsi="Times New Roman" w:cs="Times New Roman"/>
          <w:b/>
          <w:color w:val="0D5000"/>
          <w:sz w:val="24"/>
          <w:szCs w:val="24"/>
        </w:rPr>
        <w:t>Присъстваха</w:t>
      </w:r>
      <w:r>
        <w:rPr>
          <w:rFonts w:ascii="Times New Roman" w:eastAsia="Palatino Linotype" w:hAnsi="Times New Roman" w:cs="Times New Roman"/>
          <w:b/>
          <w:color w:val="0D500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Иванова-Кирилова, Нели Събева, Венета Иванова, Стефани Боянова, Светлана Якова-Нинова, Нели Петрова,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Теодора Златанова, Петра Радева, Мартин Божков.</w:t>
      </w:r>
    </w:p>
    <w:p w14:paraId="530B0738" w14:textId="77777777" w:rsidR="00F30706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D5000"/>
          <w:sz w:val="24"/>
          <w:szCs w:val="24"/>
          <w:lang w:eastAsia="bg-BG"/>
        </w:rPr>
        <w:t>Отсъстваха: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Елена Лукова-Питекова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Виолета Милчева</w:t>
      </w:r>
    </w:p>
    <w:p w14:paraId="6920C5BC" w14:textId="77777777" w:rsidR="00F30706" w:rsidRDefault="00F30706">
      <w:pPr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  <w:b/>
          <w:color w:val="0D5002"/>
          <w:sz w:val="24"/>
          <w:szCs w:val="24"/>
        </w:rPr>
      </w:pPr>
    </w:p>
    <w:p w14:paraId="294EB58F" w14:textId="77777777" w:rsidR="00F30706" w:rsidRDefault="00000000">
      <w:pPr>
        <w:spacing w:after="0" w:line="240" w:lineRule="auto"/>
        <w:jc w:val="both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 xml:space="preserve">         Председател: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Иванова-Кирилова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: В залата присъстват 9 членове на Общинската избирателна комисия. Налице е необходимият кворум. Откривам заседанието на комисията на 18.05.2026 г.  </w:t>
      </w:r>
    </w:p>
    <w:p w14:paraId="4B97F6E1" w14:textId="77777777" w:rsidR="00F30706" w:rsidRDefault="00000000">
      <w:pPr>
        <w:spacing w:after="0" w:line="240" w:lineRule="auto"/>
        <w:ind w:leftChars="163" w:left="839" w:hangingChars="20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Моля, нека да гласуваме така предложения дневен ред. Гласували 9 членове на ОИК:</w:t>
      </w:r>
    </w:p>
    <w:p w14:paraId="1FE6FDF7" w14:textId="77777777" w:rsidR="00F30706" w:rsidRDefault="00000000">
      <w:pPr>
        <w:spacing w:after="0" w:line="240" w:lineRule="auto"/>
        <w:ind w:leftChars="163" w:left="839" w:hangingChars="200" w:hanging="48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„ЗА“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Венета Иванова, Стефани Боянова, Светлана Якова-Нинова, Нели Петрова,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Теодора Златанова, Петра Радева, Мартин Божков).</w:t>
      </w:r>
    </w:p>
    <w:p w14:paraId="7BA9B99B" w14:textId="3185734C" w:rsidR="00F30706" w:rsidRDefault="00000000">
      <w:pPr>
        <w:spacing w:after="0" w:line="240" w:lineRule="auto"/>
        <w:ind w:firstLineChars="150" w:firstLine="36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>„ПРОТИВ</w:t>
      </w:r>
      <w:r w:rsidR="00CF2D8F">
        <w:rPr>
          <w:rFonts w:ascii="Times New Roman" w:eastAsia="Palatino Linotype" w:hAnsi="Times New Roman" w:cs="Times New Roman"/>
          <w:sz w:val="24"/>
          <w:szCs w:val="24"/>
        </w:rPr>
        <w:t>“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 – няма</w:t>
      </w:r>
    </w:p>
    <w:p w14:paraId="39425716" w14:textId="628D7149" w:rsidR="00F30706" w:rsidRDefault="000000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1 дневния ред: На 15.05.2026 г. в 08:20 часа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електронния адрес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Челопеч е постъпило писмо по електронна поща от Община Челопеч, касаещо Заявление от  г-жа София Торолова (вх. 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 15.05.2026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и препис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405 от 13 май  2026 година на Министерски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Република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на свой ред е изпратено до Община Челопеч на 14.05.2026 г. в 16:56 ч. относно желанието на г-жа Торолова за прекратяване на правомощията </w:t>
      </w:r>
      <w:r>
        <w:rPr>
          <w:rFonts w:ascii="Times New Roman" w:eastAsia="Palatino Linotype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общински съветник в Общински съвет – Челопеч, поради възникнала несъвместимост по смисъла на чл. 30, ал 4, т.</w:t>
      </w:r>
      <w:r w:rsidR="00804B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от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Закона за местното самоуправление и местната администрация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ЗМСМА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 назначаването й на длъжност Областен управител на Софийска област. Към заявлението е приложено Решение № 405 от 13 май 2026 година на Министерски съвет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Република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удостоверяващо горепосочената информация.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заявлението си г-жа Торолова моли да бъдат предприети необходимите действия от </w:t>
      </w:r>
      <w:r>
        <w:rPr>
          <w:rFonts w:ascii="Times New Roman" w:hAnsi="Times New Roman" w:cs="Times New Roman"/>
          <w:color w:val="000000"/>
          <w:sz w:val="24"/>
          <w:szCs w:val="24"/>
        </w:rPr>
        <w:t>ОИК – Челопеч за законосъобразно прекратяване на правомощията й, считано от 13 май 2026 година.</w:t>
      </w:r>
    </w:p>
    <w:p w14:paraId="4113B07F" w14:textId="673FDB07" w:rsidR="00F30706" w:rsidRDefault="000000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Общинска избирателна комисия разгледа документите за прекратяване пълномощията на СОФИЯ СТЕФАНОВА ТОРОЛОВА.</w:t>
      </w:r>
    </w:p>
    <w:p w14:paraId="2B66D93F" w14:textId="6A236380" w:rsidR="00F30706" w:rsidRDefault="0000000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Решение на ЦИК № 2901-МИ/ 16.11.2023 г. на ЦИК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30 ал. 4, т. 4 от ЗМСМА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(Пълномощията на общинския съветник се прекратяват предсрочно: при избирането му за Областен управител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/в случая/)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30 ал.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 от ЗМСМА (В</w:t>
      </w:r>
      <w:r>
        <w:rPr>
          <w:rFonts w:ascii="Times New Roman" w:eastAsia="SimSun" w:hAnsi="Times New Roman" w:cs="Times New Roman"/>
          <w:sz w:val="24"/>
          <w:szCs w:val="24"/>
        </w:rPr>
        <w:t xml:space="preserve"> три дневен срок от получаване на справката и документите, удостоверяващи обстоятелствата по ал. 4, т.4</w:t>
      </w:r>
      <w:r w:rsidR="00804B1E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(в случая), общинската избирателна комисия обявява за избран за общински съветник следващия в листата кандидат)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както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 w:eastAsia="bg-BG"/>
        </w:rPr>
        <w:t xml:space="preserve"> 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 87, ал. 1, т. 1 (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 w:eastAsia="zh-CN" w:bidi="ar"/>
        </w:rPr>
        <w:t>О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ИК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en-US" w:eastAsia="zh-CN" w:bidi="ar"/>
        </w:rPr>
        <w:t>осъществява дейностите по прилагането на кодекса и свързаните с него нормативни актове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т. 24 (П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ри предсрочно прекратяване на пълномощията на общински съветник обявява за избран следващия в съответната листа кандидат)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 w:eastAsia="bg-BG"/>
        </w:rPr>
        <w:t xml:space="preserve"> въз основа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458 ал.1 от ИК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Когато пълномощията на общински съветник са предсрочно прекратени, общинската избирателна комисия обявява за съветник следващия в съответната листа кандидат). </w:t>
      </w:r>
    </w:p>
    <w:p w14:paraId="23A908F3" w14:textId="77777777" w:rsidR="00F30706" w:rsidRDefault="00000000">
      <w:pPr>
        <w:shd w:val="clear" w:color="auto" w:fill="FFFFFF"/>
        <w:ind w:firstLine="708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Тълкувайки разпоредбите на закона, редно е да приемем, че пълномощията на общинския съветник се прекратяват предсрочно и автоматично при избирането му за Областен управител и комисията следва да обяви за избран следващия общински съветник.</w:t>
      </w:r>
    </w:p>
    <w:p w14:paraId="26C91B8F" w14:textId="77777777" w:rsidR="00F30706" w:rsidRDefault="0000000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случая съгласно свое Решен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ие № 63/ 30.10.2023 г. ОИК – Челопеч е обявила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 разпределението на заявените предпочитания (преференции) за отделните кандидати по кандидатски листи на партиите и коалициите получили мандати, и е подредила кандидатите в списък А и списък Б. Следващия поред кандидат в списък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„А“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от листата на коалиция “БСП ЗА БЪЛГАРИЯ“ след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г-жа София Стефанова Торолова е г-н Пламен Райков Вътев (32 гласа).</w:t>
      </w:r>
    </w:p>
    <w:p w14:paraId="0C330928" w14:textId="6AAD1777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София Иванова-Кирилова: </w:t>
      </w:r>
      <w:r>
        <w:rPr>
          <w:rFonts w:ascii="Times New Roman" w:hAnsi="Times New Roman" w:cs="Times New Roman"/>
          <w:color w:val="000000"/>
          <w:sz w:val="24"/>
          <w:szCs w:val="24"/>
        </w:rPr>
        <w:t>Уважаеми колеги, предлагам Ви да гласуваме последователно т.1 и т.2 от дневния ред, като те да бъдат оформени в едно решение съгласно Решение на ЦИК № 2901-МИ/ 16.11.2023 г. (Приложение 1) към това решение. Да прекратим правомощията на г-жа София Торолова и веднага на нейното място да назначим г-н Пламен Вътев. Колеги, моля да гласуваме т.</w:t>
      </w:r>
      <w:r w:rsidR="00804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 от дневния ред и прекратим правомощията на г-жа София Стефанова Торолова.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Гласували 9 членове на ОИК: </w:t>
      </w:r>
    </w:p>
    <w:p w14:paraId="1CF2EC98" w14:textId="77777777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„ЗА“ 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Венета Иванова, Стефани Боянова, Светлана Якова-Нинова, Нели Петрова,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Теодора Златанова, Петра Радева, Мартин Божков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E6B4B60" w14:textId="40612420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653778A4" w14:textId="77777777" w:rsidR="00F30706" w:rsidRDefault="00F30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C1275" w14:textId="77777777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Предвид гореизложеното ОИК – Челопеч следва да изпрати копие на този протокол и копие на взетото решение на г-жа София Стефанова Торолова за информация.</w:t>
      </w:r>
    </w:p>
    <w:p w14:paraId="7BFCD509" w14:textId="77777777" w:rsidR="00F30706" w:rsidRDefault="00F30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85C5DD" w14:textId="77777777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София Иванова-Кирилова: </w:t>
      </w:r>
      <w:r>
        <w:rPr>
          <w:rFonts w:ascii="Times New Roman" w:hAnsi="Times New Roman" w:cs="Times New Roman"/>
          <w:color w:val="000000"/>
          <w:sz w:val="24"/>
          <w:szCs w:val="24"/>
        </w:rPr>
        <w:t>Уважаеми колеги, моля да гласуваме и назначим следващия кандидат за общински съветник от листата на коалиция „БСП за България“, а именно г-ж Пламен Райков Вътев.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Гласували 9 членове на ОИК: „ЗА“  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офия Иванова-Кирилова, Нели Събева, Венета Иванова, Стефани Боянова, Светлана Якова-Нинова, Нели Петрова,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Теодора Златанова, Петра Радева, Мартин Божков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004720D" w14:textId="6D113E95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5980A21" w14:textId="77777777" w:rsidR="00F30706" w:rsidRDefault="00F30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970AC" w14:textId="77777777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Предвид гореизложеното ОИК – Челопеч следва да изпрати копие на този протокол и копие на взетото решение и да издаде удостоверение за избран общински съветник на г-н  Пламен Райков Вътев.</w:t>
      </w:r>
    </w:p>
    <w:p w14:paraId="6EF478A2" w14:textId="77777777" w:rsidR="00F30706" w:rsidRDefault="00F30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4CC53" w14:textId="77777777" w:rsidR="00F30706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Копие от този протокол и копие на взетото решение ОИК – Челопеч следва да изпрати и на председателя на Общински съвет – Челопеч и на Централната избирателна комисия за сведение.</w:t>
      </w:r>
    </w:p>
    <w:p w14:paraId="1FDF4E2B" w14:textId="77777777" w:rsidR="00F30706" w:rsidRDefault="00F307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67C12" w14:textId="77777777" w:rsidR="00F30706" w:rsidRDefault="0000000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3 от дневния ред София Иванова-Кирилова: Колеги, ако нямате изказвания и предложения, закривам заседанието.</w:t>
      </w:r>
    </w:p>
    <w:p w14:paraId="5D929E12" w14:textId="77777777" w:rsidR="00F30706" w:rsidRDefault="00F307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70914" w14:textId="77777777" w:rsidR="00F30706" w:rsidRDefault="00F307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43DB9" w14:textId="1A2EE6C9" w:rsidR="00F30706" w:rsidRDefault="0000000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………………….</w:t>
      </w:r>
    </w:p>
    <w:p w14:paraId="4FB0CCE7" w14:textId="77777777" w:rsidR="00F30706" w:rsidRDefault="0000000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Иванова-Кирилова/</w:t>
      </w:r>
    </w:p>
    <w:p w14:paraId="4CB1ACEF" w14:textId="77777777" w:rsidR="00F30706" w:rsidRDefault="00F30706">
      <w:pPr>
        <w:spacing w:after="0" w:line="312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7441FB2" w14:textId="77777777" w:rsidR="00F30706" w:rsidRDefault="00F30706">
      <w:pPr>
        <w:spacing w:after="0" w:line="312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B80C574" w14:textId="77777777" w:rsidR="00F30706" w:rsidRDefault="00F30706">
      <w:pPr>
        <w:spacing w:after="0" w:line="312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623F285" w14:textId="14585B2E" w:rsidR="00F30706" w:rsidRDefault="0000000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………………………...</w:t>
      </w:r>
    </w:p>
    <w:p w14:paraId="6C1BAA10" w14:textId="77777777" w:rsidR="00F30706" w:rsidRDefault="0000000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/Нели Събева/</w:t>
      </w:r>
    </w:p>
    <w:p w14:paraId="7C58082B" w14:textId="77777777" w:rsidR="00F30706" w:rsidRDefault="00F307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E4A3D" w14:textId="77777777" w:rsidR="00F30706" w:rsidRDefault="00F3070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2E04C" w14:textId="77777777" w:rsidR="00F30706" w:rsidRDefault="0000000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час: </w:t>
      </w:r>
      <w:r>
        <w:rPr>
          <w:rFonts w:ascii="Times New Roman" w:hAnsi="Times New Roman" w:cs="Times New Roman"/>
          <w:color w:val="0D5002"/>
          <w:sz w:val="24"/>
          <w:szCs w:val="24"/>
        </w:rPr>
        <w:t>18.05.2026 г., 17.30 часа</w:t>
      </w:r>
    </w:p>
    <w:p w14:paraId="3153B128" w14:textId="77777777" w:rsidR="00F30706" w:rsidRDefault="00F30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0146F" w14:textId="77777777" w:rsidR="00F30706" w:rsidRDefault="00F30706">
      <w:pPr>
        <w:spacing w:after="0" w:line="240" w:lineRule="auto"/>
        <w:rPr>
          <w:rFonts w:ascii="Times New Roman" w:eastAsia="Palatino Linotype" w:hAnsi="Times New Roman" w:cs="Times New Roman"/>
          <w:sz w:val="24"/>
          <w:szCs w:val="24"/>
        </w:rPr>
      </w:pPr>
    </w:p>
    <w:sectPr w:rsidR="00F30706">
      <w:footerReference w:type="default" r:id="rId9"/>
      <w:pgSz w:w="11906" w:h="16838"/>
      <w:pgMar w:top="1134" w:right="1134" w:bottom="1134" w:left="1134" w:header="1296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2C4C" w14:textId="77777777" w:rsidR="00F46C8B" w:rsidRDefault="00F46C8B">
      <w:pPr>
        <w:spacing w:line="240" w:lineRule="auto"/>
      </w:pPr>
      <w:r>
        <w:separator/>
      </w:r>
    </w:p>
  </w:endnote>
  <w:endnote w:type="continuationSeparator" w:id="0">
    <w:p w14:paraId="63E96201" w14:textId="77777777" w:rsidR="00F46C8B" w:rsidRDefault="00F46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136263"/>
    </w:sdtPr>
    <w:sdtContent>
      <w:p w14:paraId="36BCADDC" w14:textId="77777777" w:rsidR="00F30706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6A6A3" w14:textId="77777777" w:rsidR="00F30706" w:rsidRDefault="00F3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F16D" w14:textId="77777777" w:rsidR="00F46C8B" w:rsidRDefault="00F46C8B">
      <w:pPr>
        <w:spacing w:after="0"/>
      </w:pPr>
      <w:r>
        <w:separator/>
      </w:r>
    </w:p>
  </w:footnote>
  <w:footnote w:type="continuationSeparator" w:id="0">
    <w:p w14:paraId="469FBBF1" w14:textId="77777777" w:rsidR="00F46C8B" w:rsidRDefault="00F46C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1ED8"/>
    <w:multiLevelType w:val="multilevel"/>
    <w:tmpl w:val="1EC21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9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F7"/>
    <w:rsid w:val="00005371"/>
    <w:rsid w:val="000060E7"/>
    <w:rsid w:val="000236C0"/>
    <w:rsid w:val="00031CB9"/>
    <w:rsid w:val="000527F6"/>
    <w:rsid w:val="000531DD"/>
    <w:rsid w:val="00056E41"/>
    <w:rsid w:val="00066DAC"/>
    <w:rsid w:val="0008560C"/>
    <w:rsid w:val="000A2CCF"/>
    <w:rsid w:val="000F7B0D"/>
    <w:rsid w:val="00101856"/>
    <w:rsid w:val="00103EBF"/>
    <w:rsid w:val="00115116"/>
    <w:rsid w:val="001166B4"/>
    <w:rsid w:val="00130CC5"/>
    <w:rsid w:val="00133FCF"/>
    <w:rsid w:val="00141D19"/>
    <w:rsid w:val="00157BBE"/>
    <w:rsid w:val="00175686"/>
    <w:rsid w:val="001807E7"/>
    <w:rsid w:val="00185D22"/>
    <w:rsid w:val="00192141"/>
    <w:rsid w:val="001A220C"/>
    <w:rsid w:val="001B6221"/>
    <w:rsid w:val="001D6150"/>
    <w:rsid w:val="001E6F0F"/>
    <w:rsid w:val="002454A0"/>
    <w:rsid w:val="00270398"/>
    <w:rsid w:val="0027327B"/>
    <w:rsid w:val="00274ED5"/>
    <w:rsid w:val="0028049E"/>
    <w:rsid w:val="00295ED0"/>
    <w:rsid w:val="002B46E9"/>
    <w:rsid w:val="002B4C72"/>
    <w:rsid w:val="002C17C0"/>
    <w:rsid w:val="002C59A3"/>
    <w:rsid w:val="002E39CA"/>
    <w:rsid w:val="002F7912"/>
    <w:rsid w:val="0030474C"/>
    <w:rsid w:val="00307DE6"/>
    <w:rsid w:val="00325FB9"/>
    <w:rsid w:val="003314E9"/>
    <w:rsid w:val="003462B4"/>
    <w:rsid w:val="00355743"/>
    <w:rsid w:val="0038281F"/>
    <w:rsid w:val="00386012"/>
    <w:rsid w:val="00386C23"/>
    <w:rsid w:val="0039071C"/>
    <w:rsid w:val="003D69B2"/>
    <w:rsid w:val="00402C0C"/>
    <w:rsid w:val="00421A74"/>
    <w:rsid w:val="0042230F"/>
    <w:rsid w:val="0047385A"/>
    <w:rsid w:val="00473E07"/>
    <w:rsid w:val="00475423"/>
    <w:rsid w:val="004903E3"/>
    <w:rsid w:val="004926DF"/>
    <w:rsid w:val="00494221"/>
    <w:rsid w:val="004A0DB9"/>
    <w:rsid w:val="004B6D94"/>
    <w:rsid w:val="004C32FC"/>
    <w:rsid w:val="004D2B07"/>
    <w:rsid w:val="004D79EF"/>
    <w:rsid w:val="004E4652"/>
    <w:rsid w:val="004F53D3"/>
    <w:rsid w:val="004F6C8A"/>
    <w:rsid w:val="0051255A"/>
    <w:rsid w:val="00583BBF"/>
    <w:rsid w:val="00585172"/>
    <w:rsid w:val="00585A6C"/>
    <w:rsid w:val="0058603D"/>
    <w:rsid w:val="005A6F35"/>
    <w:rsid w:val="005B4BCD"/>
    <w:rsid w:val="005D6C65"/>
    <w:rsid w:val="005E3130"/>
    <w:rsid w:val="00621F5A"/>
    <w:rsid w:val="00656825"/>
    <w:rsid w:val="00692810"/>
    <w:rsid w:val="006B6285"/>
    <w:rsid w:val="006B6B38"/>
    <w:rsid w:val="006D5E94"/>
    <w:rsid w:val="00713FE1"/>
    <w:rsid w:val="00727E3D"/>
    <w:rsid w:val="007419E0"/>
    <w:rsid w:val="007449AA"/>
    <w:rsid w:val="007626BF"/>
    <w:rsid w:val="00766C27"/>
    <w:rsid w:val="00783394"/>
    <w:rsid w:val="007B135E"/>
    <w:rsid w:val="007C1B0A"/>
    <w:rsid w:val="007C54EA"/>
    <w:rsid w:val="007D15D2"/>
    <w:rsid w:val="007E075B"/>
    <w:rsid w:val="007E6AAB"/>
    <w:rsid w:val="00804B1E"/>
    <w:rsid w:val="00810948"/>
    <w:rsid w:val="008222E3"/>
    <w:rsid w:val="008319D6"/>
    <w:rsid w:val="00841A51"/>
    <w:rsid w:val="00843E9D"/>
    <w:rsid w:val="00876648"/>
    <w:rsid w:val="00891946"/>
    <w:rsid w:val="008A4B95"/>
    <w:rsid w:val="008B151E"/>
    <w:rsid w:val="008B2457"/>
    <w:rsid w:val="008C6A9B"/>
    <w:rsid w:val="008D526A"/>
    <w:rsid w:val="008E2C13"/>
    <w:rsid w:val="008E794C"/>
    <w:rsid w:val="009025CF"/>
    <w:rsid w:val="00917D2E"/>
    <w:rsid w:val="009307CD"/>
    <w:rsid w:val="00965FD5"/>
    <w:rsid w:val="009A2BB9"/>
    <w:rsid w:val="009A2F16"/>
    <w:rsid w:val="009A5656"/>
    <w:rsid w:val="009B2D5A"/>
    <w:rsid w:val="009D2951"/>
    <w:rsid w:val="009E5E10"/>
    <w:rsid w:val="009E5E54"/>
    <w:rsid w:val="009F1997"/>
    <w:rsid w:val="00A03046"/>
    <w:rsid w:val="00A06298"/>
    <w:rsid w:val="00A213FE"/>
    <w:rsid w:val="00A27ED0"/>
    <w:rsid w:val="00A52733"/>
    <w:rsid w:val="00A77C41"/>
    <w:rsid w:val="00A8535B"/>
    <w:rsid w:val="00AA681E"/>
    <w:rsid w:val="00AB1B94"/>
    <w:rsid w:val="00AB4BC1"/>
    <w:rsid w:val="00AB4CBB"/>
    <w:rsid w:val="00AC2D1A"/>
    <w:rsid w:val="00AC33BF"/>
    <w:rsid w:val="00AD149E"/>
    <w:rsid w:val="00AD27F5"/>
    <w:rsid w:val="00AE727C"/>
    <w:rsid w:val="00B06FF3"/>
    <w:rsid w:val="00B12A01"/>
    <w:rsid w:val="00B568D0"/>
    <w:rsid w:val="00B70FBF"/>
    <w:rsid w:val="00B72FFA"/>
    <w:rsid w:val="00B74656"/>
    <w:rsid w:val="00B95B33"/>
    <w:rsid w:val="00BB4772"/>
    <w:rsid w:val="00BC1826"/>
    <w:rsid w:val="00BC5990"/>
    <w:rsid w:val="00BD0CBB"/>
    <w:rsid w:val="00BD13F7"/>
    <w:rsid w:val="00BD3EB0"/>
    <w:rsid w:val="00BD7853"/>
    <w:rsid w:val="00BF36A7"/>
    <w:rsid w:val="00C45681"/>
    <w:rsid w:val="00C6111A"/>
    <w:rsid w:val="00C67999"/>
    <w:rsid w:val="00C748C2"/>
    <w:rsid w:val="00CB206A"/>
    <w:rsid w:val="00CD2762"/>
    <w:rsid w:val="00CE3A60"/>
    <w:rsid w:val="00CE6360"/>
    <w:rsid w:val="00CF0AB4"/>
    <w:rsid w:val="00CF2D8F"/>
    <w:rsid w:val="00D02A6F"/>
    <w:rsid w:val="00D26CBC"/>
    <w:rsid w:val="00D535B0"/>
    <w:rsid w:val="00D74173"/>
    <w:rsid w:val="00D77984"/>
    <w:rsid w:val="00D77D4F"/>
    <w:rsid w:val="00D83005"/>
    <w:rsid w:val="00D90BE6"/>
    <w:rsid w:val="00D9642B"/>
    <w:rsid w:val="00DA409C"/>
    <w:rsid w:val="00DA58E5"/>
    <w:rsid w:val="00DB372E"/>
    <w:rsid w:val="00DE351D"/>
    <w:rsid w:val="00DE67B7"/>
    <w:rsid w:val="00E0624B"/>
    <w:rsid w:val="00E10B81"/>
    <w:rsid w:val="00E26E2C"/>
    <w:rsid w:val="00E32764"/>
    <w:rsid w:val="00E3578A"/>
    <w:rsid w:val="00E46B72"/>
    <w:rsid w:val="00E65E64"/>
    <w:rsid w:val="00E70858"/>
    <w:rsid w:val="00E908C9"/>
    <w:rsid w:val="00EA0678"/>
    <w:rsid w:val="00EF188A"/>
    <w:rsid w:val="00F00646"/>
    <w:rsid w:val="00F115CF"/>
    <w:rsid w:val="00F30706"/>
    <w:rsid w:val="00F415CF"/>
    <w:rsid w:val="00F46C8B"/>
    <w:rsid w:val="00F644C7"/>
    <w:rsid w:val="00F77741"/>
    <w:rsid w:val="00F823AE"/>
    <w:rsid w:val="00F8490C"/>
    <w:rsid w:val="00FA4366"/>
    <w:rsid w:val="00FB7658"/>
    <w:rsid w:val="00FC40D6"/>
    <w:rsid w:val="00FD3C27"/>
    <w:rsid w:val="00FF534F"/>
    <w:rsid w:val="04D02CF2"/>
    <w:rsid w:val="4623323A"/>
    <w:rsid w:val="6E6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517D"/>
  <w15:docId w15:val="{395724E4-8E56-4DF6-8A90-B2735BB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Мрежа в таблица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2358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6D0A-C843-4E77-A303-4631E450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885</Words>
  <Characters>5048</Characters>
  <Application>Microsoft Office Word</Application>
  <DocSecurity>0</DocSecurity>
  <Lines>42</Lines>
  <Paragraphs>11</Paragraphs>
  <ScaleCrop>false</ScaleCrop>
  <Company>Grizli777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2023-10-14T14:08:00Z</cp:lastPrinted>
  <dcterms:created xsi:type="dcterms:W3CDTF">2023-09-17T12:24:00Z</dcterms:created>
  <dcterms:modified xsi:type="dcterms:W3CDTF">2026-05-18T10:04:00Z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1033-12.2.0.23202</vt:lpwstr>
  </property>
  <property fmtid="{D5CDD505-2E9C-101B-9397-08002B2CF9AE}" pid="3" name="ICV">
    <vt:lpwstr>E5F9D9B3632B460AB4BCD7B5CB5E2672_12</vt:lpwstr>
  </property>
</Properties>
</file>