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5B2615">
        <w:rPr>
          <w:rFonts w:ascii="Times New Roman" w:hAnsi="Times New Roman" w:cs="Times New Roman"/>
          <w:b/>
          <w:color w:val="0D5002"/>
          <w:sz w:val="24"/>
          <w:szCs w:val="24"/>
        </w:rPr>
        <w:t>41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5B2615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01.07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 w:rsidR="007D43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15:3</w:t>
      </w:r>
      <w:r w:rsidR="00367E98">
        <w:rPr>
          <w:rFonts w:ascii="Times New Roman" w:hAnsi="Times New Roman" w:cs="Times New Roman"/>
          <w:sz w:val="24"/>
          <w:szCs w:val="24"/>
        </w:rPr>
        <w:t>0</w:t>
      </w:r>
      <w:r w:rsidR="004C4813" w:rsidRPr="007A4B45">
        <w:rPr>
          <w:rFonts w:ascii="Times New Roman" w:hAnsi="Times New Roman" w:cs="Times New Roman"/>
          <w:sz w:val="24"/>
          <w:szCs w:val="24"/>
        </w:rPr>
        <w:t xml:space="preserve"> </w:t>
      </w:r>
      <w:r w:rsidR="004C4813">
        <w:rPr>
          <w:rFonts w:ascii="Times New Roman" w:hAnsi="Times New Roman" w:cs="Times New Roman"/>
          <w:sz w:val="24"/>
          <w:szCs w:val="24"/>
        </w:rPr>
        <w:t xml:space="preserve">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9135D2" w:rsidRDefault="009135D2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5D2" w:rsidRDefault="009135D2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DB0" w:rsidRPr="00130CC5" w:rsidRDefault="005F1DB0" w:rsidP="006F07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9135D2" w:rsidRPr="00130CC5" w:rsidRDefault="009135D2" w:rsidP="006F0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06F" w:rsidRPr="00E8106F" w:rsidRDefault="00E8106F" w:rsidP="00CE4E52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38A9" w:rsidRPr="005B2615" w:rsidRDefault="009C2A1A" w:rsidP="004705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Изготвяне </w:t>
      </w:r>
      <w:r w:rsidRPr="00934B17">
        <w:rPr>
          <w:rFonts w:ascii="Times New Roman" w:hAnsi="Times New Roman" w:cs="Times New Roman"/>
          <w:sz w:val="24"/>
          <w:szCs w:val="24"/>
        </w:rPr>
        <w:t>на</w:t>
      </w:r>
      <w:r w:rsidR="005B2615" w:rsidRPr="00934B17">
        <w:rPr>
          <w:rFonts w:ascii="Times New Roman" w:hAnsi="Times New Roman" w:cs="Times New Roman"/>
          <w:sz w:val="24"/>
          <w:szCs w:val="24"/>
        </w:rPr>
        <w:t xml:space="preserve"> </w:t>
      </w:r>
      <w:r w:rsidR="00934B17" w:rsidRPr="00934B17">
        <w:rPr>
          <w:rFonts w:ascii="Times New Roman" w:hAnsi="Times New Roman" w:cs="Times New Roman"/>
          <w:sz w:val="24"/>
          <w:szCs w:val="24"/>
        </w:rPr>
        <w:t>писмен отговор</w:t>
      </w:r>
      <w:r w:rsidR="00934B17">
        <w:rPr>
          <w:rFonts w:ascii="Times New Roman" w:hAnsi="Times New Roman" w:cs="Times New Roman"/>
          <w:sz w:val="24"/>
          <w:szCs w:val="24"/>
        </w:rPr>
        <w:t xml:space="preserve"> (становище)</w:t>
      </w:r>
      <w:r w:rsidR="005B2615" w:rsidRPr="00934B17">
        <w:rPr>
          <w:rFonts w:ascii="Times New Roman" w:hAnsi="Times New Roman" w:cs="Times New Roman"/>
          <w:sz w:val="24"/>
          <w:szCs w:val="24"/>
        </w:rPr>
        <w:t xml:space="preserve"> </w:t>
      </w:r>
      <w:r w:rsidR="005B2615" w:rsidRPr="005B2615">
        <w:rPr>
          <w:rFonts w:ascii="Times New Roman" w:hAnsi="Times New Roman" w:cs="Times New Roman"/>
          <w:sz w:val="24"/>
          <w:szCs w:val="24"/>
        </w:rPr>
        <w:t>във връзка с адм. дело № 821 от 2023 г., образувано от Админист</w:t>
      </w:r>
      <w:r w:rsidR="00616DE5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5B2615" w:rsidRPr="005B2615">
        <w:rPr>
          <w:rFonts w:ascii="Times New Roman" w:hAnsi="Times New Roman" w:cs="Times New Roman"/>
          <w:sz w:val="24"/>
          <w:szCs w:val="24"/>
        </w:rPr>
        <w:t xml:space="preserve">ативен съд София област на основание жалба от г-н Радослав Стойчев </w:t>
      </w:r>
      <w:r>
        <w:rPr>
          <w:rFonts w:ascii="Times New Roman" w:hAnsi="Times New Roman" w:cs="Times New Roman"/>
          <w:sz w:val="24"/>
          <w:szCs w:val="24"/>
        </w:rPr>
        <w:t>Областен у</w:t>
      </w:r>
      <w:r w:rsidR="005B2615" w:rsidRPr="005B2615">
        <w:rPr>
          <w:rFonts w:ascii="Times New Roman" w:hAnsi="Times New Roman" w:cs="Times New Roman"/>
          <w:sz w:val="24"/>
          <w:szCs w:val="24"/>
        </w:rPr>
        <w:t xml:space="preserve">правител София област срещу Решение № 89-МР/ 18.06.2023 г. на Общинска избирателна комисия </w:t>
      </w:r>
      <w:r w:rsidR="005B2615">
        <w:rPr>
          <w:rFonts w:ascii="Times New Roman" w:hAnsi="Times New Roman" w:cs="Times New Roman"/>
          <w:sz w:val="24"/>
          <w:szCs w:val="24"/>
        </w:rPr>
        <w:t>–</w:t>
      </w:r>
      <w:r w:rsidR="005B2615" w:rsidRPr="005B2615">
        <w:rPr>
          <w:rFonts w:ascii="Times New Roman" w:hAnsi="Times New Roman" w:cs="Times New Roman"/>
          <w:sz w:val="24"/>
          <w:szCs w:val="24"/>
        </w:rPr>
        <w:t xml:space="preserve"> Челопеч</w:t>
      </w:r>
      <w:r w:rsidR="005B2615">
        <w:rPr>
          <w:rFonts w:ascii="Times New Roman" w:hAnsi="Times New Roman" w:cs="Times New Roman"/>
          <w:sz w:val="24"/>
          <w:szCs w:val="24"/>
        </w:rPr>
        <w:t>.</w:t>
      </w:r>
    </w:p>
    <w:p w:rsidR="007A4B45" w:rsidRPr="00C51461" w:rsidRDefault="0050486F" w:rsidP="00C5146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</w:t>
      </w:r>
    </w:p>
    <w:p w:rsidR="00CB7AFC" w:rsidRP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50486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 w:rsidR="00624505"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Венета Иванова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Ивалина Фотева</w:t>
      </w:r>
      <w:r w:rsid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D430E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50486F"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</w:p>
    <w:p w:rsidR="00402C0C" w:rsidRDefault="00B06C1A" w:rsidP="009C2A1A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Любомира Калчева</w:t>
      </w:r>
      <w:r w:rsid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9C2A1A" w:rsidRP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C2A1A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9C2A1A" w:rsidRP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C2A1A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624505" w:rsidRPr="00130CC5" w:rsidRDefault="00624505" w:rsidP="006F072D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9C2A1A">
        <w:rPr>
          <w:rFonts w:ascii="Times New Roman" w:hAnsi="Times New Roman" w:cs="Times New Roman"/>
          <w:sz w:val="24"/>
          <w:szCs w:val="24"/>
        </w:rPr>
        <w:t xml:space="preserve"> залата присъстват 8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 xml:space="preserve">м заседанието на </w:t>
      </w:r>
      <w:r w:rsidR="009C2A1A">
        <w:rPr>
          <w:rFonts w:ascii="Times New Roman" w:hAnsi="Times New Roman" w:cs="Times New Roman"/>
          <w:sz w:val="24"/>
          <w:szCs w:val="24"/>
        </w:rPr>
        <w:t>комисията на 01.07</w:t>
      </w:r>
      <w:r w:rsidR="002F3B63">
        <w:rPr>
          <w:rFonts w:ascii="Times New Roman" w:hAnsi="Times New Roman" w:cs="Times New Roman"/>
          <w:sz w:val="24"/>
          <w:szCs w:val="24"/>
        </w:rPr>
        <w:t>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9C2A1A">
        <w:rPr>
          <w:rFonts w:ascii="Times New Roman" w:hAnsi="Times New Roman" w:cs="Times New Roman"/>
          <w:sz w:val="24"/>
          <w:szCs w:val="24"/>
        </w:rPr>
        <w:t>Гласували 8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9C2A1A" w:rsidRPr="009C2A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Ивалина Фотева, Нели Петрова и Пека Кръстева</w:t>
      </w:r>
      <w:r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465A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67E98" w:rsidRPr="00934B17" w:rsidRDefault="004D1610" w:rsidP="00934B1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F009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Уважаеми колеги, позволете ми да Ви запозная по същество със жалбата</w:t>
      </w:r>
      <w:r w:rsidR="00985C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Административен съд София област от </w:t>
      </w:r>
      <w:r w:rsidR="004042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</w:t>
      </w:r>
      <w:r w:rsidR="00985C64" w:rsidRPr="00F009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-н Радослав Стойчев – Областен управит</w:t>
      </w:r>
      <w:r w:rsidR="00985C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 София област </w:t>
      </w:r>
      <w:r w:rsidR="00F009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изх. № 08 от 23.06.2023 г. срещу наше</w:t>
      </w:r>
      <w:r w:rsidR="00F009C0" w:rsidRPr="00F009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Решение № 89-МР/ 18.06.2023 г</w:t>
      </w:r>
      <w:r w:rsidR="00F009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На предишното наше заседание на 26.06.2023 г. ние гласувахме, изготвихме и изпратихме необходимите документи по административната преписка, въпреки, че имаше малко забавяне с предоставянето ни на информация за жалбата по същество. Следващата ни </w:t>
      </w:r>
      <w:r w:rsidR="00F009C0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стъпка</w:t>
      </w:r>
      <w:r w:rsidR="00A83329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да изготвим и </w:t>
      </w:r>
      <w:r w:rsidR="00934B17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 отговор (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</w:t>
      </w:r>
      <w:r w:rsidR="00934B17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A83329" w:rsidRPr="00934B17">
        <w:t xml:space="preserve"> </w:t>
      </w:r>
      <w:r w:rsidR="00A83329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 ангажиране на доказателства, чрез които да бъде установена правотата на нашите действия по време на организирането и провеждането на местния референдум в Община Челопеч на 18.06.2023 г. с въпрос: </w:t>
      </w:r>
      <w:r w:rsidR="00A83329" w:rsidRPr="00934B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</w:t>
      </w:r>
      <w:r w:rsidR="00A83329" w:rsidRPr="00934B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</w:p>
    <w:p w:rsidR="00934B17" w:rsidRPr="00934B17" w:rsidRDefault="009135D2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 София Иванова-Кирилова:</w:t>
      </w:r>
      <w:r w:rsidR="00934B17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Колеги, позволете ми да ви запозная с писмения отговор.</w:t>
      </w:r>
    </w:p>
    <w:p w:rsidR="00934B17" w:rsidRPr="00934B17" w:rsidRDefault="00934B17" w:rsidP="00934B1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 София Иванова-Кирилова: Колеги, м</w:t>
      </w:r>
      <w:r w:rsidR="00E02E1C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оля</w:t>
      </w:r>
      <w:r w:rsidR="009135D2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ако сте съгласни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нек</w:t>
      </w: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да гласуваме така изготвения писмен отговор (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</w:t>
      </w: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 го изпратим до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Административен съд София област с цел ангажиране на доказателства, чрез които да бъде установе</w:t>
      </w: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правотата на нашите действия и легитимността на проведения местен референдум. </w:t>
      </w:r>
    </w:p>
    <w:p w:rsidR="004E5C69" w:rsidRPr="00934B17" w:rsidRDefault="007D430E" w:rsidP="00934B1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ОИК 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– Челопеч с 8</w:t>
      </w:r>
      <w:r w:rsidR="004E5C69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гласа „ЗА“  (</w:t>
      </w:r>
      <w:r w:rsidR="009C2A1A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Ивалина Фотева, Нели Петрова и Пека Кръстева</w:t>
      </w:r>
      <w:r w:rsidR="004E5C69" w:rsidRPr="00934B1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6A0DFD" w:rsidRDefault="004E5C69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7F1661" w:rsidRDefault="007F1661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5C53" w:rsidRDefault="00552EA0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2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>Председател София Иванова-Кирилова: 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 w:rsidR="00942769"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A8" w:rsidRDefault="00C172A8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Default="000676D6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F6" w:rsidRDefault="000527F6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5F1DB0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1DB0" w:rsidRDefault="005F1DB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9C2A1A">
        <w:rPr>
          <w:rFonts w:ascii="Times New Roman" w:hAnsi="Times New Roman" w:cs="Times New Roman"/>
          <w:color w:val="0D5002"/>
          <w:sz w:val="24"/>
          <w:szCs w:val="24"/>
        </w:rPr>
        <w:t>01.07</w:t>
      </w:r>
      <w:r w:rsidR="00FF7DFF">
        <w:rPr>
          <w:rFonts w:ascii="Times New Roman" w:hAnsi="Times New Roman" w:cs="Times New Roman"/>
          <w:color w:val="0D5002"/>
          <w:sz w:val="24"/>
          <w:szCs w:val="24"/>
        </w:rPr>
        <w:t>.2023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9C2A1A">
        <w:rPr>
          <w:rFonts w:ascii="Times New Roman" w:hAnsi="Times New Roman" w:cs="Times New Roman"/>
          <w:color w:val="0D5002"/>
          <w:sz w:val="24"/>
          <w:szCs w:val="24"/>
        </w:rPr>
        <w:t>г., 15</w:t>
      </w:r>
      <w:r w:rsidR="00A83329">
        <w:rPr>
          <w:rFonts w:ascii="Times New Roman" w:hAnsi="Times New Roman" w:cs="Times New Roman"/>
          <w:color w:val="0D5002"/>
          <w:sz w:val="24"/>
          <w:szCs w:val="24"/>
        </w:rPr>
        <w:t>.4</w:t>
      </w:r>
      <w:r w:rsidR="00E02E1C">
        <w:rPr>
          <w:rFonts w:ascii="Times New Roman" w:hAnsi="Times New Roman" w:cs="Times New Roman"/>
          <w:color w:val="0D5002"/>
          <w:sz w:val="24"/>
          <w:szCs w:val="24"/>
        </w:rPr>
        <w:t>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9135D2">
      <w:footerReference w:type="default" r:id="rId8"/>
      <w:pgSz w:w="11906" w:h="16838"/>
      <w:pgMar w:top="720" w:right="129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D1" w:rsidRDefault="00644ED1" w:rsidP="00BD7853">
      <w:pPr>
        <w:spacing w:after="0" w:line="240" w:lineRule="auto"/>
      </w:pPr>
      <w:r>
        <w:separator/>
      </w:r>
    </w:p>
  </w:endnote>
  <w:endnote w:type="continuationSeparator" w:id="0">
    <w:p w:rsidR="00644ED1" w:rsidRDefault="00644ED1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E5">
          <w:rPr>
            <w:noProof/>
          </w:rPr>
          <w:t>2</w:t>
        </w:r>
        <w:r>
          <w:fldChar w:fldCharType="end"/>
        </w:r>
      </w:p>
    </w:sdtContent>
  </w:sdt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D1" w:rsidRDefault="00644ED1" w:rsidP="00BD7853">
      <w:pPr>
        <w:spacing w:after="0" w:line="240" w:lineRule="auto"/>
      </w:pPr>
      <w:r>
        <w:separator/>
      </w:r>
    </w:p>
  </w:footnote>
  <w:footnote w:type="continuationSeparator" w:id="0">
    <w:p w:rsidR="00644ED1" w:rsidRDefault="00644ED1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00C4DB16"/>
    <w:lvl w:ilvl="0" w:tplc="82A227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0D"/>
    <w:multiLevelType w:val="hybridMultilevel"/>
    <w:tmpl w:val="AA02B1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C12BC"/>
    <w:multiLevelType w:val="hybridMultilevel"/>
    <w:tmpl w:val="C9DA3A0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80155F"/>
    <w:multiLevelType w:val="hybridMultilevel"/>
    <w:tmpl w:val="073014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31866"/>
    <w:multiLevelType w:val="hybridMultilevel"/>
    <w:tmpl w:val="76DEA2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0F5F8C"/>
    <w:multiLevelType w:val="hybridMultilevel"/>
    <w:tmpl w:val="585C289C"/>
    <w:lvl w:ilvl="0" w:tplc="6C1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30D30"/>
    <w:multiLevelType w:val="hybridMultilevel"/>
    <w:tmpl w:val="5AEEDA7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9FF5DC8"/>
    <w:multiLevelType w:val="hybridMultilevel"/>
    <w:tmpl w:val="F9D289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11138"/>
    <w:rsid w:val="00030FF2"/>
    <w:rsid w:val="00037D84"/>
    <w:rsid w:val="000477E9"/>
    <w:rsid w:val="0005228E"/>
    <w:rsid w:val="000527F6"/>
    <w:rsid w:val="0006241B"/>
    <w:rsid w:val="00064715"/>
    <w:rsid w:val="000676D6"/>
    <w:rsid w:val="00070BBF"/>
    <w:rsid w:val="000B09B0"/>
    <w:rsid w:val="000B34EB"/>
    <w:rsid w:val="000B36A6"/>
    <w:rsid w:val="000D14FC"/>
    <w:rsid w:val="000D297F"/>
    <w:rsid w:val="000E6255"/>
    <w:rsid w:val="000F7528"/>
    <w:rsid w:val="00103EBF"/>
    <w:rsid w:val="00110958"/>
    <w:rsid w:val="00113C57"/>
    <w:rsid w:val="00117DC3"/>
    <w:rsid w:val="00120D7F"/>
    <w:rsid w:val="00130CC5"/>
    <w:rsid w:val="0013719B"/>
    <w:rsid w:val="00142E4A"/>
    <w:rsid w:val="001572FC"/>
    <w:rsid w:val="00167980"/>
    <w:rsid w:val="0017726C"/>
    <w:rsid w:val="001807E7"/>
    <w:rsid w:val="001A5A89"/>
    <w:rsid w:val="001E4C7A"/>
    <w:rsid w:val="00216CD8"/>
    <w:rsid w:val="002253DA"/>
    <w:rsid w:val="00225451"/>
    <w:rsid w:val="00257799"/>
    <w:rsid w:val="00260F4B"/>
    <w:rsid w:val="00283193"/>
    <w:rsid w:val="002911DF"/>
    <w:rsid w:val="002A7321"/>
    <w:rsid w:val="002B0EB9"/>
    <w:rsid w:val="002F3B63"/>
    <w:rsid w:val="00302A46"/>
    <w:rsid w:val="0031256C"/>
    <w:rsid w:val="00315CDB"/>
    <w:rsid w:val="00330394"/>
    <w:rsid w:val="00330C9A"/>
    <w:rsid w:val="00357F83"/>
    <w:rsid w:val="003641C3"/>
    <w:rsid w:val="00367E98"/>
    <w:rsid w:val="00371BB8"/>
    <w:rsid w:val="003869B9"/>
    <w:rsid w:val="00392792"/>
    <w:rsid w:val="003A2B71"/>
    <w:rsid w:val="003A6041"/>
    <w:rsid w:val="003A75DF"/>
    <w:rsid w:val="003B53E0"/>
    <w:rsid w:val="003D015C"/>
    <w:rsid w:val="003D0CE1"/>
    <w:rsid w:val="003D57E2"/>
    <w:rsid w:val="003E2251"/>
    <w:rsid w:val="00402689"/>
    <w:rsid w:val="00402C0C"/>
    <w:rsid w:val="00404210"/>
    <w:rsid w:val="0046091F"/>
    <w:rsid w:val="00465ABC"/>
    <w:rsid w:val="00467A1B"/>
    <w:rsid w:val="00474F81"/>
    <w:rsid w:val="00493EAB"/>
    <w:rsid w:val="004A4F27"/>
    <w:rsid w:val="004B3BFC"/>
    <w:rsid w:val="004C4813"/>
    <w:rsid w:val="004D1610"/>
    <w:rsid w:val="004E3294"/>
    <w:rsid w:val="004E5C69"/>
    <w:rsid w:val="0050486F"/>
    <w:rsid w:val="00510604"/>
    <w:rsid w:val="00512972"/>
    <w:rsid w:val="00537295"/>
    <w:rsid w:val="00544383"/>
    <w:rsid w:val="00550825"/>
    <w:rsid w:val="00550C5D"/>
    <w:rsid w:val="00552EA0"/>
    <w:rsid w:val="005610B1"/>
    <w:rsid w:val="00563A3D"/>
    <w:rsid w:val="00573F31"/>
    <w:rsid w:val="00584B14"/>
    <w:rsid w:val="005A18AB"/>
    <w:rsid w:val="005B2615"/>
    <w:rsid w:val="005D38A9"/>
    <w:rsid w:val="005E4C52"/>
    <w:rsid w:val="005E7E52"/>
    <w:rsid w:val="005F1DB0"/>
    <w:rsid w:val="005F34F8"/>
    <w:rsid w:val="005F7631"/>
    <w:rsid w:val="00616DE5"/>
    <w:rsid w:val="0061745D"/>
    <w:rsid w:val="00624505"/>
    <w:rsid w:val="00644ED1"/>
    <w:rsid w:val="00650CA9"/>
    <w:rsid w:val="0065494E"/>
    <w:rsid w:val="00655618"/>
    <w:rsid w:val="006A0DFD"/>
    <w:rsid w:val="006B790A"/>
    <w:rsid w:val="006C3B81"/>
    <w:rsid w:val="006D1B22"/>
    <w:rsid w:val="006E2EA5"/>
    <w:rsid w:val="006F072D"/>
    <w:rsid w:val="006F16BB"/>
    <w:rsid w:val="00705DFC"/>
    <w:rsid w:val="00716727"/>
    <w:rsid w:val="00717564"/>
    <w:rsid w:val="00720DED"/>
    <w:rsid w:val="00723A08"/>
    <w:rsid w:val="007400B3"/>
    <w:rsid w:val="0074613E"/>
    <w:rsid w:val="007626BF"/>
    <w:rsid w:val="0077232E"/>
    <w:rsid w:val="00783491"/>
    <w:rsid w:val="007A152A"/>
    <w:rsid w:val="007A3738"/>
    <w:rsid w:val="007A4B45"/>
    <w:rsid w:val="007A661B"/>
    <w:rsid w:val="007B3E9B"/>
    <w:rsid w:val="007B4E65"/>
    <w:rsid w:val="007C54EA"/>
    <w:rsid w:val="007D430E"/>
    <w:rsid w:val="007E5EF7"/>
    <w:rsid w:val="007E6B96"/>
    <w:rsid w:val="007F1661"/>
    <w:rsid w:val="0082544A"/>
    <w:rsid w:val="008545BE"/>
    <w:rsid w:val="00864B2E"/>
    <w:rsid w:val="008B4591"/>
    <w:rsid w:val="008C1046"/>
    <w:rsid w:val="008C6A9B"/>
    <w:rsid w:val="008E7E63"/>
    <w:rsid w:val="009106CA"/>
    <w:rsid w:val="009126CF"/>
    <w:rsid w:val="009135D2"/>
    <w:rsid w:val="009307CD"/>
    <w:rsid w:val="00934B17"/>
    <w:rsid w:val="00942769"/>
    <w:rsid w:val="00944FC7"/>
    <w:rsid w:val="00945426"/>
    <w:rsid w:val="00952318"/>
    <w:rsid w:val="00985C64"/>
    <w:rsid w:val="009A2F16"/>
    <w:rsid w:val="009B0C18"/>
    <w:rsid w:val="009B7C5F"/>
    <w:rsid w:val="009C2A1A"/>
    <w:rsid w:val="009C4F35"/>
    <w:rsid w:val="009E5E10"/>
    <w:rsid w:val="009E6294"/>
    <w:rsid w:val="009F3CE9"/>
    <w:rsid w:val="00A339F2"/>
    <w:rsid w:val="00A505B1"/>
    <w:rsid w:val="00A548A0"/>
    <w:rsid w:val="00A83329"/>
    <w:rsid w:val="00AB2A4F"/>
    <w:rsid w:val="00AE7719"/>
    <w:rsid w:val="00B06C1A"/>
    <w:rsid w:val="00B13D62"/>
    <w:rsid w:val="00B250EE"/>
    <w:rsid w:val="00B323C9"/>
    <w:rsid w:val="00B66D0F"/>
    <w:rsid w:val="00B82A7A"/>
    <w:rsid w:val="00BB6AC2"/>
    <w:rsid w:val="00BD07C0"/>
    <w:rsid w:val="00BD13F7"/>
    <w:rsid w:val="00BD7853"/>
    <w:rsid w:val="00BF6E53"/>
    <w:rsid w:val="00BF7132"/>
    <w:rsid w:val="00C172A8"/>
    <w:rsid w:val="00C51461"/>
    <w:rsid w:val="00C67999"/>
    <w:rsid w:val="00C734C4"/>
    <w:rsid w:val="00C81CB5"/>
    <w:rsid w:val="00C82C0D"/>
    <w:rsid w:val="00CA08DB"/>
    <w:rsid w:val="00CB7AFC"/>
    <w:rsid w:val="00CD2050"/>
    <w:rsid w:val="00CE4E52"/>
    <w:rsid w:val="00CE6F36"/>
    <w:rsid w:val="00D23B2C"/>
    <w:rsid w:val="00D26CBC"/>
    <w:rsid w:val="00D3689A"/>
    <w:rsid w:val="00D4253C"/>
    <w:rsid w:val="00D57E8D"/>
    <w:rsid w:val="00D93BFE"/>
    <w:rsid w:val="00DA6F4F"/>
    <w:rsid w:val="00DB6E6D"/>
    <w:rsid w:val="00DC14C8"/>
    <w:rsid w:val="00DC5A4E"/>
    <w:rsid w:val="00DE70A3"/>
    <w:rsid w:val="00DF1177"/>
    <w:rsid w:val="00E02E1C"/>
    <w:rsid w:val="00E06590"/>
    <w:rsid w:val="00E22842"/>
    <w:rsid w:val="00E24384"/>
    <w:rsid w:val="00E3578A"/>
    <w:rsid w:val="00E36E4E"/>
    <w:rsid w:val="00E519F9"/>
    <w:rsid w:val="00E55C53"/>
    <w:rsid w:val="00E5604B"/>
    <w:rsid w:val="00E722FD"/>
    <w:rsid w:val="00E8106F"/>
    <w:rsid w:val="00E84E65"/>
    <w:rsid w:val="00EB224B"/>
    <w:rsid w:val="00EC7BCF"/>
    <w:rsid w:val="00EF188A"/>
    <w:rsid w:val="00F009C0"/>
    <w:rsid w:val="00F041A4"/>
    <w:rsid w:val="00F23D85"/>
    <w:rsid w:val="00F47D08"/>
    <w:rsid w:val="00F5601C"/>
    <w:rsid w:val="00F62119"/>
    <w:rsid w:val="00F62B52"/>
    <w:rsid w:val="00F65CD8"/>
    <w:rsid w:val="00F715C8"/>
    <w:rsid w:val="00F809C7"/>
    <w:rsid w:val="00F87DE7"/>
    <w:rsid w:val="00FD18DF"/>
    <w:rsid w:val="00FD4FF7"/>
    <w:rsid w:val="00FE61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C2EE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7853"/>
  </w:style>
  <w:style w:type="paragraph" w:styleId="a6">
    <w:name w:val="footer"/>
    <w:basedOn w:val="a"/>
    <w:link w:val="a7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7853"/>
  </w:style>
  <w:style w:type="paragraph" w:styleId="a8">
    <w:name w:val="Balloon Text"/>
    <w:basedOn w:val="a"/>
    <w:link w:val="a9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3E58-CC8F-43EC-8F4F-8378C85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SRV_WAREHOUSE</cp:lastModifiedBy>
  <cp:revision>85</cp:revision>
  <cp:lastPrinted>2023-07-01T13:22:00Z</cp:lastPrinted>
  <dcterms:created xsi:type="dcterms:W3CDTF">2015-09-03T13:11:00Z</dcterms:created>
  <dcterms:modified xsi:type="dcterms:W3CDTF">2023-07-01T13:23:00Z</dcterms:modified>
</cp:coreProperties>
</file>